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F969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16DA2390" w14:textId="3C332E8D" w:rsidR="00FB4E37" w:rsidRPr="00807763" w:rsidRDefault="00F40EF5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FB4E37" w:rsidRPr="00807763">
        <w:rPr>
          <w:rFonts w:ascii="Times New Roman" w:hAnsi="Times New Roman" w:cs="Times New Roman"/>
          <w:bCs/>
        </w:rPr>
        <w:t>CURSO DE CAPACITAÇÃO</w:t>
      </w:r>
    </w:p>
    <w:p w14:paraId="49930CCD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295EE4D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387F1508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7E569B76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5B96E9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78D0DA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0952269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2F9F8E61" w14:textId="4D53E5C3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641CC5">
        <w:rPr>
          <w:rFonts w:ascii="Times New Roman" w:hAnsi="Times New Roman" w:cs="Times New Roman"/>
        </w:rPr>
        <w:t>Natanael Oliveira Diniz</w:t>
      </w:r>
      <w:r w:rsidR="00C94B50">
        <w:rPr>
          <w:rFonts w:ascii="Times New Roman" w:hAnsi="Times New Roman" w:cs="Times New Roman"/>
        </w:rPr>
        <w:t xml:space="preserve"> </w:t>
      </w:r>
      <w:r w:rsidR="008A0B69" w:rsidRPr="00807763">
        <w:rPr>
          <w:rFonts w:ascii="Times New Roman" w:hAnsi="Times New Roman" w:cs="Times New Roman"/>
        </w:rPr>
        <w:t xml:space="preserve">para realizar um curso presencial com o tema </w:t>
      </w:r>
      <w:r w:rsidR="008A0B69" w:rsidRPr="00F40EF5">
        <w:rPr>
          <w:rFonts w:ascii="Times New Roman" w:hAnsi="Times New Roman" w:cs="Times New Roman"/>
        </w:rPr>
        <w:t>“</w:t>
      </w:r>
      <w:r w:rsidR="00F40EF5" w:rsidRPr="00F40EF5">
        <w:rPr>
          <w:rFonts w:ascii="Times New Roman" w:hAnsi="Times New Roman" w:cs="Times New Roman"/>
        </w:rPr>
        <w:t>Concessões Públicas</w:t>
      </w:r>
      <w:r w:rsidR="008A0B69" w:rsidRPr="00F40EF5">
        <w:rPr>
          <w:rFonts w:ascii="Times New Roman" w:hAnsi="Times New Roman" w:cs="Times New Roman"/>
        </w:rPr>
        <w:t xml:space="preserve">” promovido pelo </w:t>
      </w:r>
      <w:r w:rsidR="00F40EF5" w:rsidRPr="00F40EF5">
        <w:rPr>
          <w:rFonts w:ascii="Times New Roman" w:hAnsi="Times New Roman" w:cs="Times New Roman"/>
        </w:rPr>
        <w:t>Instituto Rui Barbosa</w:t>
      </w:r>
      <w:r w:rsidR="008A0B69" w:rsidRPr="00F40EF5">
        <w:rPr>
          <w:rFonts w:ascii="Times New Roman" w:hAnsi="Times New Roman" w:cs="Times New Roman"/>
        </w:rPr>
        <w:t xml:space="preserve"> nos dias </w:t>
      </w:r>
      <w:r w:rsidR="00F40EF5" w:rsidRPr="00F40EF5">
        <w:rPr>
          <w:rFonts w:ascii="Times New Roman" w:hAnsi="Times New Roman" w:cs="Times New Roman"/>
        </w:rPr>
        <w:t xml:space="preserve">27 </w:t>
      </w:r>
      <w:r w:rsidR="008A0B69" w:rsidRPr="00F40EF5">
        <w:rPr>
          <w:rFonts w:ascii="Times New Roman" w:hAnsi="Times New Roman" w:cs="Times New Roman"/>
        </w:rPr>
        <w:t xml:space="preserve">de </w:t>
      </w:r>
      <w:r w:rsidR="00F40EF5" w:rsidRPr="00F40EF5">
        <w:rPr>
          <w:rFonts w:ascii="Times New Roman" w:hAnsi="Times New Roman" w:cs="Times New Roman"/>
        </w:rPr>
        <w:t>fever</w:t>
      </w:r>
      <w:r w:rsidR="008A0B69" w:rsidRPr="00F40EF5">
        <w:rPr>
          <w:rFonts w:ascii="Times New Roman" w:hAnsi="Times New Roman" w:cs="Times New Roman"/>
        </w:rPr>
        <w:t>eiro</w:t>
      </w:r>
      <w:r w:rsidR="00F40EF5" w:rsidRPr="00F40EF5">
        <w:rPr>
          <w:rFonts w:ascii="Times New Roman" w:hAnsi="Times New Roman" w:cs="Times New Roman"/>
        </w:rPr>
        <w:t xml:space="preserve"> a 01</w:t>
      </w:r>
      <w:r w:rsidR="008A0B69" w:rsidRPr="00F40EF5">
        <w:rPr>
          <w:rFonts w:ascii="Times New Roman" w:hAnsi="Times New Roman" w:cs="Times New Roman"/>
        </w:rPr>
        <w:t xml:space="preserve"> de</w:t>
      </w:r>
      <w:r w:rsidR="00F40EF5" w:rsidRPr="00F40EF5">
        <w:rPr>
          <w:rFonts w:ascii="Times New Roman" w:hAnsi="Times New Roman" w:cs="Times New Roman"/>
        </w:rPr>
        <w:t xml:space="preserve"> março de</w:t>
      </w:r>
      <w:r w:rsidR="008A0B69" w:rsidRPr="00F40EF5">
        <w:rPr>
          <w:rFonts w:ascii="Times New Roman" w:hAnsi="Times New Roman" w:cs="Times New Roman"/>
        </w:rPr>
        <w:t xml:space="preserve">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 xml:space="preserve">Há a necessidade dos </w:t>
      </w:r>
      <w:r w:rsidR="00F40EF5">
        <w:rPr>
          <w:rFonts w:ascii="Times New Roman" w:hAnsi="Times New Roman" w:cs="Times New Roman"/>
        </w:rPr>
        <w:t>Vereadores</w:t>
      </w:r>
      <w:r w:rsidR="00FB4E37" w:rsidRPr="00807763">
        <w:rPr>
          <w:rFonts w:ascii="Times New Roman" w:hAnsi="Times New Roman" w:cs="Times New Roman"/>
        </w:rPr>
        <w:t xml:space="preserve"> da Câmara Municipal de Patrocínio em s</w:t>
      </w:r>
      <w:r w:rsidR="00F40EF5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</w:t>
      </w:r>
      <w:r w:rsidR="00641CC5">
        <w:rPr>
          <w:rFonts w:ascii="Times New Roman" w:hAnsi="Times New Roman" w:cs="Times New Roman"/>
        </w:rPr>
        <w:t>o</w:t>
      </w:r>
      <w:r w:rsidR="008A0B69" w:rsidRPr="00807763">
        <w:rPr>
          <w:rFonts w:ascii="Times New Roman" w:hAnsi="Times New Roman" w:cs="Times New Roman"/>
        </w:rPr>
        <w:t xml:space="preserve"> servidor.</w:t>
      </w:r>
    </w:p>
    <w:p w14:paraId="1725EE1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252AB8F3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730613A6" w14:textId="77777777" w:rsidR="00FB4E37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624433AC" w14:textId="77777777" w:rsidR="00F40EF5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4236EB46" w14:textId="77777777" w:rsidR="00F40EF5" w:rsidRPr="00807763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4B2CAB2F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0BB008D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7B50B12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61A8AE62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1F36CCA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14550CF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1DDF165B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1269647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704121E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0DBE2C28" w14:textId="77777777" w:rsidR="0060159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45645A65" w14:textId="77777777" w:rsidR="00F40EF5" w:rsidRDefault="00F40EF5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5C21420" w14:textId="77777777" w:rsidR="00F40EF5" w:rsidRPr="00807763" w:rsidRDefault="00F40EF5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3B0A5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3ACE62E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1AB452B1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12D51AE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1476F30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32553F56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0B6B952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39456A2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37075A53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3021066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7DFF9EF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2826C1B" w14:textId="77777777" w:rsidR="00740DB8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1C89A51B" w14:textId="77777777" w:rsidR="00F40EF5" w:rsidRPr="00807763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707A23B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18BA2B5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391E1B4D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530A194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4577F35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25BEF579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29DBE485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73DA99A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2446A079" w14:textId="77777777" w:rsidR="00B50F8D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12CBBFC2" w14:textId="77777777" w:rsidR="00F40EF5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5C21E41A" w14:textId="77777777" w:rsidR="00F40EF5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693FB219" w14:textId="77777777" w:rsidR="00F40EF5" w:rsidRPr="00807763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448709F7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0B96119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172C8A1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22B99654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44C8DA6C" w14:textId="77777777" w:rsidR="00FB4E37" w:rsidRPr="00F40EF5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14 </w:t>
      </w:r>
      <w:r w:rsidRPr="00F40EF5">
        <w:rPr>
          <w:rFonts w:ascii="Times New Roman" w:hAnsi="Times New Roman" w:cs="Times New Roman"/>
          <w:b/>
          <w:bCs/>
        </w:rPr>
        <w:t>– RESPONSÁVEIS</w:t>
      </w:r>
    </w:p>
    <w:p w14:paraId="68704D21" w14:textId="4C2676F7" w:rsidR="0075114F" w:rsidRPr="00F40EF5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40EF5">
        <w:rPr>
          <w:rFonts w:ascii="Times New Roman" w:hAnsi="Times New Roman" w:cs="Times New Roman"/>
        </w:rPr>
        <w:t xml:space="preserve">Patrocínio, </w:t>
      </w:r>
      <w:r w:rsidR="00F40EF5" w:rsidRPr="00F40EF5">
        <w:rPr>
          <w:rFonts w:ascii="Times New Roman" w:hAnsi="Times New Roman" w:cs="Times New Roman"/>
        </w:rPr>
        <w:t>20</w:t>
      </w:r>
      <w:r w:rsidR="0075114F" w:rsidRPr="00F40EF5">
        <w:rPr>
          <w:rFonts w:ascii="Times New Roman" w:hAnsi="Times New Roman" w:cs="Times New Roman"/>
        </w:rPr>
        <w:t xml:space="preserve"> de </w:t>
      </w:r>
      <w:r w:rsidR="00F40EF5" w:rsidRPr="00F40EF5">
        <w:rPr>
          <w:rFonts w:ascii="Times New Roman" w:hAnsi="Times New Roman" w:cs="Times New Roman"/>
        </w:rPr>
        <w:t>fever</w:t>
      </w:r>
      <w:r w:rsidR="0075114F" w:rsidRPr="00F40EF5">
        <w:rPr>
          <w:rFonts w:ascii="Times New Roman" w:hAnsi="Times New Roman" w:cs="Times New Roman"/>
        </w:rPr>
        <w:t xml:space="preserve">eiro de 2024. </w:t>
      </w:r>
    </w:p>
    <w:p w14:paraId="374BDA68" w14:textId="77777777" w:rsidR="0075114F" w:rsidRPr="00F40EF5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406A570" w14:textId="77777777" w:rsidR="0075114F" w:rsidRPr="00F40EF5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3E05BBD7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40EF5">
        <w:rPr>
          <w:rFonts w:ascii="Times New Roman" w:hAnsi="Times New Roman" w:cs="Times New Roman"/>
          <w:b/>
        </w:rPr>
        <w:t>Helenir</w:t>
      </w:r>
      <w:proofErr w:type="spellEnd"/>
      <w:r w:rsidRPr="00F40EF5">
        <w:rPr>
          <w:rFonts w:ascii="Times New Roman" w:hAnsi="Times New Roman" w:cs="Times New Roman"/>
          <w:b/>
        </w:rPr>
        <w:t xml:space="preserve"> Gonçalves da Fonseca Luiz</w:t>
      </w:r>
    </w:p>
    <w:p w14:paraId="7D03EE36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EB1756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7844" w14:textId="77777777" w:rsidR="00EB1756" w:rsidRDefault="00EB1756" w:rsidP="00F40EF5">
      <w:r>
        <w:separator/>
      </w:r>
    </w:p>
  </w:endnote>
  <w:endnote w:type="continuationSeparator" w:id="0">
    <w:p w14:paraId="4B3AB826" w14:textId="77777777" w:rsidR="00EB1756" w:rsidRDefault="00EB1756" w:rsidP="00F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EFCC5" w14:textId="77777777" w:rsidR="00F40EF5" w:rsidRPr="00D24B5A" w:rsidRDefault="00F40EF5" w:rsidP="00F40EF5">
    <w:pPr>
      <w:pStyle w:val="Rodap"/>
      <w:jc w:val="center"/>
      <w:rPr>
        <w:rFonts w:ascii="Arial" w:hAnsi="Arial" w:cs="Arial"/>
        <w:b/>
        <w:sz w:val="16"/>
        <w:szCs w:val="16"/>
      </w:rPr>
    </w:pPr>
    <w:r w:rsidRPr="00D24B5A">
      <w:rPr>
        <w:rFonts w:ascii="Arial" w:hAnsi="Arial" w:cs="Arial"/>
        <w:b/>
        <w:sz w:val="16"/>
        <w:szCs w:val="16"/>
      </w:rPr>
      <w:t>Pra</w:t>
    </w:r>
    <w:r>
      <w:rPr>
        <w:rFonts w:ascii="Arial" w:hAnsi="Arial" w:cs="Arial"/>
        <w:b/>
        <w:sz w:val="16"/>
        <w:szCs w:val="16"/>
      </w:rPr>
      <w:t>ça Olímpio Garcia Brandão, 1488</w:t>
    </w:r>
    <w:r w:rsidRPr="00D24B5A">
      <w:rPr>
        <w:rFonts w:ascii="Arial" w:hAnsi="Arial" w:cs="Arial"/>
        <w:b/>
        <w:sz w:val="16"/>
        <w:szCs w:val="16"/>
      </w:rPr>
      <w:t>–fone:(34)</w:t>
    </w:r>
    <w:r>
      <w:rPr>
        <w:rFonts w:ascii="Arial" w:hAnsi="Arial" w:cs="Arial"/>
        <w:b/>
        <w:sz w:val="16"/>
        <w:szCs w:val="16"/>
      </w:rPr>
      <w:t xml:space="preserve"> 3515-3200</w:t>
    </w:r>
    <w:r w:rsidRPr="00D24B5A">
      <w:rPr>
        <w:rFonts w:ascii="Arial" w:hAnsi="Arial" w:cs="Arial"/>
        <w:b/>
        <w:sz w:val="16"/>
        <w:szCs w:val="16"/>
      </w:rPr>
      <w:t>–Fax:</w:t>
    </w:r>
    <w:r>
      <w:rPr>
        <w:rFonts w:ascii="Arial" w:hAnsi="Arial" w:cs="Arial"/>
        <w:b/>
        <w:sz w:val="16"/>
        <w:szCs w:val="16"/>
      </w:rPr>
      <w:t xml:space="preserve"> (34) 38323232</w:t>
    </w:r>
    <w:r w:rsidRPr="00D24B5A">
      <w:rPr>
        <w:rFonts w:ascii="Arial" w:hAnsi="Arial" w:cs="Arial"/>
        <w:b/>
        <w:sz w:val="16"/>
        <w:szCs w:val="16"/>
      </w:rPr>
      <w:t>–e-mail: contato@cmpatrocinio.mg.gov.br</w:t>
    </w:r>
  </w:p>
  <w:p w14:paraId="46F41464" w14:textId="77777777" w:rsidR="00F40EF5" w:rsidRDefault="00F40EF5" w:rsidP="00F40EF5">
    <w:pPr>
      <w:pStyle w:val="Rodap"/>
    </w:pPr>
  </w:p>
  <w:p w14:paraId="5B9733D8" w14:textId="77777777" w:rsidR="00F40EF5" w:rsidRDefault="00F40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06DC2" w14:textId="77777777" w:rsidR="00EB1756" w:rsidRDefault="00EB1756" w:rsidP="00F40EF5">
      <w:r>
        <w:separator/>
      </w:r>
    </w:p>
  </w:footnote>
  <w:footnote w:type="continuationSeparator" w:id="0">
    <w:p w14:paraId="519FCE07" w14:textId="77777777" w:rsidR="00EB1756" w:rsidRDefault="00EB1756" w:rsidP="00F4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01F0E" w14:textId="77777777" w:rsidR="00F40EF5" w:rsidRPr="00D24B5A" w:rsidRDefault="00F40EF5" w:rsidP="00F40EF5">
    <w:pPr>
      <w:pStyle w:val="Cabealho"/>
      <w:jc w:val="center"/>
      <w:rPr>
        <w:rFonts w:ascii="Arial" w:hAnsi="Arial" w:cs="Arial"/>
        <w:b/>
      </w:rPr>
    </w:pPr>
    <w:bookmarkStart w:id="0" w:name="_Hlk158966261"/>
  </w:p>
  <w:p w14:paraId="45344669" w14:textId="77777777" w:rsidR="00F40EF5" w:rsidRDefault="00F40EF5" w:rsidP="00F40EF5">
    <w:pPr>
      <w:pStyle w:val="Cabealho"/>
    </w:pPr>
    <w:r w:rsidRPr="007C3B2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3F5DD6" wp14:editId="3FFFD0D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767080" cy="79756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DFA52" w14:textId="77777777" w:rsidR="00F40EF5" w:rsidRPr="007C3B2E" w:rsidRDefault="00F40EF5" w:rsidP="00F40EF5">
    <w:pPr>
      <w:pStyle w:val="Cabealho"/>
      <w:jc w:val="center"/>
      <w:rPr>
        <w:rFonts w:ascii="Arial" w:hAnsi="Arial" w:cs="Arial"/>
        <w:b/>
        <w:sz w:val="32"/>
        <w:szCs w:val="32"/>
        <w:u w:val="single"/>
      </w:rPr>
    </w:pPr>
    <w:r w:rsidRPr="007C3B2E">
      <w:rPr>
        <w:rFonts w:ascii="Arial" w:hAnsi="Arial" w:cs="Arial"/>
        <w:b/>
        <w:sz w:val="32"/>
        <w:szCs w:val="32"/>
        <w:u w:val="single"/>
      </w:rPr>
      <w:t>CÂMARA MUNICIPAL DE PATROCÍNIO</w:t>
    </w:r>
  </w:p>
  <w:p w14:paraId="58F8DCE7" w14:textId="77777777" w:rsidR="00F40EF5" w:rsidRPr="00D24B5A" w:rsidRDefault="00F40EF5" w:rsidP="00F40EF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</w:t>
    </w:r>
    <w:r w:rsidRPr="00D24B5A">
      <w:rPr>
        <w:rFonts w:ascii="Arial" w:hAnsi="Arial" w:cs="Arial"/>
        <w:b/>
      </w:rPr>
      <w:t>ESTADO DE MINAS GERAIS</w:t>
    </w:r>
  </w:p>
  <w:bookmarkEnd w:id="0"/>
  <w:p w14:paraId="135B968F" w14:textId="77777777" w:rsidR="00F40EF5" w:rsidRDefault="00F40E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35168"/>
    <w:rsid w:val="00601599"/>
    <w:rsid w:val="00641CC5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87ABF"/>
    <w:rsid w:val="00C94B50"/>
    <w:rsid w:val="00CA4BB9"/>
    <w:rsid w:val="00EB1756"/>
    <w:rsid w:val="00F40EF5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FDA2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0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EF5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EF5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2024-02-20T19:25:00Z</cp:lastPrinted>
  <dcterms:created xsi:type="dcterms:W3CDTF">2024-02-20T19:26:00Z</dcterms:created>
  <dcterms:modified xsi:type="dcterms:W3CDTF">2024-02-20T19:26:00Z</dcterms:modified>
</cp:coreProperties>
</file>