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244E" w14:textId="2DB24277" w:rsidR="008D4C47" w:rsidRPr="00F50796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796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32A9A75A" w:rsidR="008D4C47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fundamento na alínea “f”, do inciso III, do art. 74, da Lei nº 14.133/2021, estando presentes os requisitos para tanto, conforme o que consta no Processo nº </w:t>
      </w:r>
      <w:r w:rsidR="001A5D4E">
        <w:rPr>
          <w:rFonts w:ascii="Times New Roman" w:hAnsi="Times New Roman" w:cs="Times New Roman"/>
          <w:sz w:val="24"/>
          <w:szCs w:val="24"/>
        </w:rPr>
        <w:t>1</w:t>
      </w:r>
      <w:r w:rsidR="002D45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/2024, AUTORIZO a contratação direta, inexigibilidade de nº </w:t>
      </w:r>
      <w:r w:rsidR="002D455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/2024, cujo objeto é a inscrição do (a) servidor</w:t>
      </w:r>
      <w:r w:rsidR="002D4556">
        <w:rPr>
          <w:rFonts w:ascii="Times New Roman" w:hAnsi="Times New Roman" w:cs="Times New Roman"/>
          <w:sz w:val="24"/>
          <w:szCs w:val="24"/>
        </w:rPr>
        <w:t>a</w:t>
      </w:r>
      <w:r w:rsidR="001A5D4E">
        <w:rPr>
          <w:rFonts w:ascii="Times New Roman" w:hAnsi="Times New Roman" w:cs="Times New Roman"/>
          <w:sz w:val="24"/>
          <w:szCs w:val="24"/>
        </w:rPr>
        <w:t xml:space="preserve"> </w:t>
      </w:r>
      <w:r w:rsidR="002D4556">
        <w:rPr>
          <w:rFonts w:ascii="Times New Roman" w:hAnsi="Times New Roman" w:cs="Times New Roman"/>
          <w:sz w:val="24"/>
          <w:szCs w:val="24"/>
        </w:rPr>
        <w:t>Andreia Côrtes Pereira Queiroz</w:t>
      </w:r>
      <w:r>
        <w:rPr>
          <w:rFonts w:ascii="Times New Roman" w:hAnsi="Times New Roman" w:cs="Times New Roman"/>
          <w:sz w:val="24"/>
          <w:szCs w:val="24"/>
        </w:rPr>
        <w:t xml:space="preserve">, no curso </w:t>
      </w:r>
      <w:r w:rsidR="001A5D4E">
        <w:rPr>
          <w:rFonts w:ascii="Times New Roman" w:hAnsi="Times New Roman" w:cs="Times New Roman"/>
          <w:sz w:val="24"/>
          <w:szCs w:val="24"/>
        </w:rPr>
        <w:t>“Semana Nova Lei de Licitações Públicas</w:t>
      </w:r>
      <w:r w:rsidR="002D455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a ser realizado nos dias </w:t>
      </w:r>
      <w:r w:rsidR="001A5D4E">
        <w:rPr>
          <w:rFonts w:ascii="Times New Roman" w:hAnsi="Times New Roman" w:cs="Times New Roman"/>
          <w:sz w:val="24"/>
          <w:szCs w:val="24"/>
        </w:rPr>
        <w:t>21 a 23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A5D4E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2024, na cidade de </w:t>
      </w:r>
      <w:r w:rsidR="001A5D4E">
        <w:rPr>
          <w:rFonts w:ascii="Times New Roman" w:hAnsi="Times New Roman" w:cs="Times New Roman"/>
          <w:sz w:val="24"/>
          <w:szCs w:val="24"/>
        </w:rPr>
        <w:t>Belo Horizonte/MG</w:t>
      </w:r>
      <w:r>
        <w:rPr>
          <w:rFonts w:ascii="Times New Roman" w:hAnsi="Times New Roman" w:cs="Times New Roman"/>
          <w:sz w:val="24"/>
          <w:szCs w:val="24"/>
        </w:rPr>
        <w:t>, promovido pela empresa</w:t>
      </w:r>
      <w:r w:rsidR="001A5D4E">
        <w:rPr>
          <w:rFonts w:ascii="Times New Roman" w:hAnsi="Times New Roman" w:cs="Times New Roman"/>
          <w:sz w:val="24"/>
          <w:szCs w:val="24"/>
        </w:rPr>
        <w:t xml:space="preserve"> Instituto </w:t>
      </w:r>
      <w:proofErr w:type="spellStart"/>
      <w:r w:rsidR="001A5D4E">
        <w:rPr>
          <w:rFonts w:ascii="Times New Roman" w:hAnsi="Times New Roman" w:cs="Times New Roman"/>
          <w:sz w:val="24"/>
          <w:szCs w:val="24"/>
        </w:rPr>
        <w:t>Plenum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4E">
        <w:rPr>
          <w:rFonts w:ascii="Times New Roman" w:hAnsi="Times New Roman" w:cs="Times New Roman"/>
          <w:sz w:val="24"/>
          <w:szCs w:val="24"/>
        </w:rPr>
        <w:t>Brasil,</w:t>
      </w:r>
      <w:r>
        <w:rPr>
          <w:rFonts w:ascii="Times New Roman" w:hAnsi="Times New Roman" w:cs="Times New Roman"/>
          <w:sz w:val="24"/>
          <w:szCs w:val="24"/>
        </w:rPr>
        <w:t xml:space="preserve"> inscrita no CNPJ nº </w:t>
      </w:r>
      <w:r w:rsidR="001A5D4E">
        <w:rPr>
          <w:rFonts w:ascii="Times New Roman" w:hAnsi="Times New Roman" w:cs="Times New Roman"/>
          <w:sz w:val="24"/>
          <w:szCs w:val="24"/>
        </w:rPr>
        <w:t>21650.715/0001-60</w:t>
      </w:r>
      <w:r>
        <w:rPr>
          <w:rFonts w:ascii="Times New Roman" w:hAnsi="Times New Roman" w:cs="Times New Roman"/>
          <w:sz w:val="24"/>
          <w:szCs w:val="24"/>
        </w:rPr>
        <w:t xml:space="preserve">, no valor global de R$ </w:t>
      </w:r>
      <w:r w:rsidR="001A5D4E">
        <w:rPr>
          <w:rFonts w:ascii="Times New Roman" w:hAnsi="Times New Roman" w:cs="Times New Roman"/>
          <w:sz w:val="24"/>
          <w:szCs w:val="24"/>
        </w:rPr>
        <w:t>1.690,00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4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01082E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F07144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FEEA" w14:textId="77777777" w:rsidR="00F07144" w:rsidRDefault="00F07144" w:rsidP="00DC598F">
      <w:pPr>
        <w:spacing w:after="0" w:line="240" w:lineRule="auto"/>
      </w:pPr>
      <w:r>
        <w:separator/>
      </w:r>
    </w:p>
  </w:endnote>
  <w:endnote w:type="continuationSeparator" w:id="0">
    <w:p w14:paraId="06459806" w14:textId="77777777" w:rsidR="00F07144" w:rsidRDefault="00F07144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2974" w14:textId="77777777" w:rsidR="00F07144" w:rsidRDefault="00F07144" w:rsidP="00DC598F">
      <w:pPr>
        <w:spacing w:after="0" w:line="240" w:lineRule="auto"/>
      </w:pPr>
      <w:r>
        <w:separator/>
      </w:r>
    </w:p>
  </w:footnote>
  <w:footnote w:type="continuationSeparator" w:id="0">
    <w:p w14:paraId="0848B396" w14:textId="77777777" w:rsidR="00F07144" w:rsidRDefault="00F07144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2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3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2403C"/>
    <w:rsid w:val="001A5D4E"/>
    <w:rsid w:val="001D0ADE"/>
    <w:rsid w:val="001F5FF9"/>
    <w:rsid w:val="002D4556"/>
    <w:rsid w:val="004E1C7F"/>
    <w:rsid w:val="00553C58"/>
    <w:rsid w:val="005A72B1"/>
    <w:rsid w:val="0072518E"/>
    <w:rsid w:val="00735995"/>
    <w:rsid w:val="00801A90"/>
    <w:rsid w:val="008D4C47"/>
    <w:rsid w:val="009755AE"/>
    <w:rsid w:val="009B35B3"/>
    <w:rsid w:val="00A939CF"/>
    <w:rsid w:val="00B00416"/>
    <w:rsid w:val="00B720E1"/>
    <w:rsid w:val="00C31C20"/>
    <w:rsid w:val="00C3528F"/>
    <w:rsid w:val="00DC598F"/>
    <w:rsid w:val="00E16169"/>
    <w:rsid w:val="00E90598"/>
    <w:rsid w:val="00F07144"/>
    <w:rsid w:val="00F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mpatrocinio.mg.gov.br" TargetMode="External"/><Relationship Id="rId2" Type="http://schemas.openxmlformats.org/officeDocument/2006/relationships/hyperlink" Target="https://www.patrocinio.mg.le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Nicolau</cp:lastModifiedBy>
  <cp:revision>2</cp:revision>
  <cp:lastPrinted>2024-03-13T16:18:00Z</cp:lastPrinted>
  <dcterms:created xsi:type="dcterms:W3CDTF">2024-03-15T12:59:00Z</dcterms:created>
  <dcterms:modified xsi:type="dcterms:W3CDTF">2024-03-15T12:59:00Z</dcterms:modified>
</cp:coreProperties>
</file>