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37" w:rsidRPr="00D039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D03963">
        <w:rPr>
          <w:rFonts w:ascii="Times New Roman" w:hAnsi="Times New Roman" w:cs="Times New Roman"/>
          <w:bCs/>
        </w:rPr>
        <w:t>ESTUDO TÉCNICO PRELIMINAR</w:t>
      </w:r>
    </w:p>
    <w:p w:rsidR="00FB4E37" w:rsidRPr="00D039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D03963">
        <w:rPr>
          <w:rFonts w:ascii="Times New Roman" w:hAnsi="Times New Roman" w:cs="Times New Roman"/>
          <w:bCs/>
        </w:rPr>
        <w:t>CURSO DE CAPACITAÇÃO</w:t>
      </w:r>
    </w:p>
    <w:p w:rsidR="00FB4E37" w:rsidRPr="00D039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D03963">
        <w:rPr>
          <w:rFonts w:ascii="Times New Roman" w:hAnsi="Times New Roman" w:cs="Times New Roman"/>
          <w:b/>
        </w:rPr>
        <w:t>INTRODUÇÃO</w:t>
      </w:r>
    </w:p>
    <w:p w:rsidR="00FB4E37" w:rsidRPr="00D039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:rsidR="00FB4E37" w:rsidRPr="00D039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</w:rPr>
        <w:t>1 - DESCRIÇÃO DA NECESSIDADE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Descrição da necessidade da contratação, considerado o problema a ser resolvido sob a perspectiva do interesse público. (</w:t>
      </w:r>
      <w:proofErr w:type="gramStart"/>
      <w:r w:rsidRPr="00D03963">
        <w:rPr>
          <w:rFonts w:ascii="Times New Roman" w:hAnsi="Times New Roman" w:cs="Times New Roman"/>
        </w:rPr>
        <w:t>inciso</w:t>
      </w:r>
      <w:proofErr w:type="gramEnd"/>
      <w:r w:rsidRPr="00D03963">
        <w:rPr>
          <w:rFonts w:ascii="Times New Roman" w:hAnsi="Times New Roman" w:cs="Times New Roman"/>
        </w:rPr>
        <w:t xml:space="preserve"> I do § 1° do art. 18 da Lei 14.133/2021)</w:t>
      </w:r>
    </w:p>
    <w:p w:rsidR="00FB4E37" w:rsidRPr="00D039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t xml:space="preserve">- </w:t>
      </w:r>
      <w:r w:rsidR="008A0B69" w:rsidRPr="00D039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D03963">
        <w:rPr>
          <w:rFonts w:ascii="Times New Roman" w:hAnsi="Times New Roman" w:cs="Times New Roman"/>
        </w:rPr>
        <w:t>o(</w:t>
      </w:r>
      <w:r w:rsidR="008A0B69" w:rsidRPr="00D03963">
        <w:rPr>
          <w:rFonts w:ascii="Times New Roman" w:hAnsi="Times New Roman" w:cs="Times New Roman"/>
        </w:rPr>
        <w:t>a</w:t>
      </w:r>
      <w:r w:rsidR="00807763" w:rsidRPr="00D03963">
        <w:rPr>
          <w:rFonts w:ascii="Times New Roman" w:hAnsi="Times New Roman" w:cs="Times New Roman"/>
        </w:rPr>
        <w:t>)</w:t>
      </w:r>
      <w:r w:rsidR="008A0B69" w:rsidRPr="00D03963">
        <w:rPr>
          <w:rFonts w:ascii="Times New Roman" w:hAnsi="Times New Roman" w:cs="Times New Roman"/>
        </w:rPr>
        <w:t xml:space="preserve"> servidor</w:t>
      </w:r>
      <w:r w:rsidR="00807763" w:rsidRPr="00D03963">
        <w:rPr>
          <w:rFonts w:ascii="Times New Roman" w:hAnsi="Times New Roman" w:cs="Times New Roman"/>
        </w:rPr>
        <w:t>(</w:t>
      </w:r>
      <w:r w:rsidR="008A0B69" w:rsidRPr="00D03963">
        <w:rPr>
          <w:rFonts w:ascii="Times New Roman" w:hAnsi="Times New Roman" w:cs="Times New Roman"/>
        </w:rPr>
        <w:t>a</w:t>
      </w:r>
      <w:r w:rsidR="00807763" w:rsidRPr="00D03963">
        <w:rPr>
          <w:rFonts w:ascii="Times New Roman" w:hAnsi="Times New Roman" w:cs="Times New Roman"/>
        </w:rPr>
        <w:t>)</w:t>
      </w:r>
      <w:r w:rsidR="008A0B69" w:rsidRPr="00D03963">
        <w:rPr>
          <w:rFonts w:ascii="Times New Roman" w:hAnsi="Times New Roman" w:cs="Times New Roman"/>
        </w:rPr>
        <w:t xml:space="preserve"> </w:t>
      </w:r>
      <w:r w:rsidR="00D03963" w:rsidRPr="00D03963">
        <w:rPr>
          <w:rFonts w:ascii="Times New Roman" w:hAnsi="Times New Roman" w:cs="Times New Roman"/>
        </w:rPr>
        <w:t>Nicolau José Caixeta de Andrade</w:t>
      </w:r>
      <w:r w:rsidR="008A0B69" w:rsidRPr="00D03963">
        <w:rPr>
          <w:rFonts w:ascii="Times New Roman" w:hAnsi="Times New Roman" w:cs="Times New Roman"/>
        </w:rPr>
        <w:t xml:space="preserve"> para realizar um curso presencial com o tema “</w:t>
      </w:r>
      <w:r w:rsidR="00D03963" w:rsidRPr="00D03963">
        <w:rPr>
          <w:rFonts w:ascii="Times New Roman" w:hAnsi="Times New Roman" w:cs="Times New Roman"/>
        </w:rPr>
        <w:t>Procedimento de fiscalização e penalização de agentes públicos e o processo legislativo municipal</w:t>
      </w:r>
      <w:r w:rsidR="008A0B69" w:rsidRPr="00D03963">
        <w:rPr>
          <w:rFonts w:ascii="Times New Roman" w:hAnsi="Times New Roman" w:cs="Times New Roman"/>
        </w:rPr>
        <w:t xml:space="preserve">” promovido pelo </w:t>
      </w:r>
      <w:r w:rsidR="00D03963" w:rsidRPr="00D03963">
        <w:rPr>
          <w:rFonts w:ascii="Times New Roman" w:hAnsi="Times New Roman" w:cs="Times New Roman"/>
        </w:rPr>
        <w:t>Instituto Global de Administração Pública</w:t>
      </w:r>
      <w:r w:rsidR="008A0B69" w:rsidRPr="00D03963">
        <w:rPr>
          <w:rFonts w:ascii="Times New Roman" w:hAnsi="Times New Roman" w:cs="Times New Roman"/>
        </w:rPr>
        <w:t xml:space="preserve"> nos dias </w:t>
      </w:r>
      <w:r w:rsidR="00D03963" w:rsidRPr="00D03963">
        <w:rPr>
          <w:rFonts w:ascii="Times New Roman" w:hAnsi="Times New Roman" w:cs="Times New Roman"/>
        </w:rPr>
        <w:t>16</w:t>
      </w:r>
      <w:r w:rsidR="008A0B69" w:rsidRPr="00D03963">
        <w:rPr>
          <w:rFonts w:ascii="Times New Roman" w:hAnsi="Times New Roman" w:cs="Times New Roman"/>
        </w:rPr>
        <w:t xml:space="preserve"> a </w:t>
      </w:r>
      <w:r w:rsidR="00D03963" w:rsidRPr="00D03963">
        <w:rPr>
          <w:rFonts w:ascii="Times New Roman" w:hAnsi="Times New Roman" w:cs="Times New Roman"/>
        </w:rPr>
        <w:t>19</w:t>
      </w:r>
      <w:r w:rsidR="008A0B69" w:rsidRPr="00D03963">
        <w:rPr>
          <w:rFonts w:ascii="Times New Roman" w:hAnsi="Times New Roman" w:cs="Times New Roman"/>
        </w:rPr>
        <w:t xml:space="preserve"> de </w:t>
      </w:r>
      <w:r w:rsidR="00D03963" w:rsidRPr="00D03963">
        <w:rPr>
          <w:rFonts w:ascii="Times New Roman" w:hAnsi="Times New Roman" w:cs="Times New Roman"/>
        </w:rPr>
        <w:t>abril</w:t>
      </w:r>
      <w:r w:rsidR="008A0B69" w:rsidRPr="00D03963">
        <w:rPr>
          <w:rFonts w:ascii="Times New Roman" w:hAnsi="Times New Roman" w:cs="Times New Roman"/>
        </w:rPr>
        <w:t xml:space="preserve"> </w:t>
      </w:r>
      <w:proofErr w:type="spellStart"/>
      <w:r w:rsidR="008A0B69" w:rsidRPr="00D03963">
        <w:rPr>
          <w:rFonts w:ascii="Times New Roman" w:hAnsi="Times New Roman" w:cs="Times New Roman"/>
        </w:rPr>
        <w:t>de</w:t>
      </w:r>
      <w:proofErr w:type="spellEnd"/>
      <w:r w:rsidR="008A0B69" w:rsidRPr="00D03963">
        <w:rPr>
          <w:rFonts w:ascii="Times New Roman" w:hAnsi="Times New Roman" w:cs="Times New Roman"/>
        </w:rPr>
        <w:t xml:space="preserve"> 2024. </w:t>
      </w:r>
      <w:r w:rsidR="00FB4E37" w:rsidRPr="00D03963">
        <w:rPr>
          <w:rFonts w:ascii="Times New Roman" w:hAnsi="Times New Roman" w:cs="Times New Roman"/>
        </w:rPr>
        <w:t>Há a necessidade dos servidores da Câmara Municipal de Patrocínio em s</w:t>
      </w:r>
      <w:r w:rsidR="002A6FD1" w:rsidRPr="00D03963">
        <w:rPr>
          <w:rFonts w:ascii="Times New Roman" w:hAnsi="Times New Roman" w:cs="Times New Roman"/>
        </w:rPr>
        <w:t>e</w:t>
      </w:r>
      <w:r w:rsidR="00FB4E37" w:rsidRPr="00D039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D03963">
        <w:rPr>
          <w:rFonts w:ascii="Times New Roman" w:hAnsi="Times New Roman" w:cs="Times New Roman"/>
        </w:rPr>
        <w:t xml:space="preserve"> É o que foi buscado pela servidor(a).</w:t>
      </w:r>
    </w:p>
    <w:p w:rsidR="00FB4E37" w:rsidRPr="00D039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03963">
        <w:rPr>
          <w:rFonts w:ascii="Times New Roman" w:hAnsi="Times New Roman" w:cs="Times New Roman"/>
          <w:b/>
          <w:bCs/>
        </w:rPr>
        <w:t>2 – PREVISÃO NO PLANO DE CONTRATAÇÕES ANUAL</w:t>
      </w:r>
    </w:p>
    <w:p w:rsidR="00FB4E37" w:rsidRPr="00D039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D039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D039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D03963">
        <w:rPr>
          <w:rFonts w:eastAsia="Times New Roman"/>
          <w:color w:val="auto"/>
          <w:lang w:eastAsia="pt-BR"/>
        </w:rPr>
        <w:t>(inciso II do § 1° do art. 18 da Lei 14.133/21)</w:t>
      </w:r>
    </w:p>
    <w:p w:rsidR="00FB4E37" w:rsidRPr="00D039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FB4E37" w:rsidRPr="00D039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lastRenderedPageBreak/>
        <w:t xml:space="preserve">- </w:t>
      </w:r>
      <w:r w:rsidR="00FB4E37" w:rsidRPr="00D039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D03963">
        <w:rPr>
          <w:rFonts w:ascii="Times New Roman" w:hAnsi="Times New Roman" w:cs="Times New Roman"/>
        </w:rPr>
        <w:t>capacitante</w:t>
      </w:r>
      <w:proofErr w:type="spellEnd"/>
      <w:r w:rsidR="00FB4E37" w:rsidRPr="00D039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>3 – REQUISITOS DA CONTRATAÇÃO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Descrição dos requisitos necessários e suficientes à escolha da solução. (</w:t>
      </w:r>
      <w:proofErr w:type="gramStart"/>
      <w:r w:rsidRPr="00D03963">
        <w:rPr>
          <w:rFonts w:ascii="Times New Roman" w:hAnsi="Times New Roman" w:cs="Times New Roman"/>
        </w:rPr>
        <w:t>inciso</w:t>
      </w:r>
      <w:proofErr w:type="gramEnd"/>
      <w:r w:rsidRPr="00D03963">
        <w:rPr>
          <w:rFonts w:ascii="Times New Roman" w:hAnsi="Times New Roman" w:cs="Times New Roman"/>
        </w:rPr>
        <w:t xml:space="preserve"> III do § 1° do art. 18 da Lei 14.133/2021).</w:t>
      </w:r>
    </w:p>
    <w:p w:rsidR="00FB4E37" w:rsidRPr="00D039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</w:rPr>
        <w:t xml:space="preserve">- </w:t>
      </w:r>
      <w:r w:rsidR="00FB4E37" w:rsidRPr="00D039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03963">
        <w:rPr>
          <w:rFonts w:ascii="Times New Roman" w:hAnsi="Times New Roman" w:cs="Times New Roman"/>
          <w:b/>
          <w:bCs/>
        </w:rPr>
        <w:t>4 – ESTIMATIVA DAS QUANTIDADES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FB4E37" w:rsidRPr="00D039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  <w:iCs/>
        </w:rPr>
        <w:t xml:space="preserve">- </w:t>
      </w:r>
      <w:r w:rsidR="00FB4E37" w:rsidRPr="00D039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D03963">
        <w:rPr>
          <w:rFonts w:ascii="Times New Roman" w:hAnsi="Times New Roman" w:cs="Times New Roman"/>
          <w:b/>
        </w:rPr>
        <w:t>5 – LEVANTAMENTO DE MERCADO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D03963">
        <w:rPr>
          <w:rFonts w:ascii="Times New Roman" w:hAnsi="Times New Roman" w:cs="Times New Roman"/>
        </w:rPr>
        <w:t>inciso</w:t>
      </w:r>
      <w:proofErr w:type="gramEnd"/>
      <w:r w:rsidRPr="00D03963">
        <w:rPr>
          <w:rFonts w:ascii="Times New Roman" w:hAnsi="Times New Roman" w:cs="Times New Roman"/>
        </w:rPr>
        <w:t xml:space="preserve"> V do § 1° do art. 18 da Lei 14.133/2021).</w:t>
      </w:r>
    </w:p>
    <w:p w:rsidR="00601599" w:rsidRPr="00D039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t xml:space="preserve">- </w:t>
      </w:r>
      <w:r w:rsidR="00601599" w:rsidRPr="00D039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D03963">
        <w:rPr>
          <w:rFonts w:ascii="Times New Roman" w:hAnsi="Times New Roman" w:cs="Times New Roman"/>
        </w:rPr>
        <w:t xml:space="preserve">valores </w:t>
      </w:r>
      <w:r w:rsidR="00696A61" w:rsidRPr="00D03963">
        <w:rPr>
          <w:rFonts w:ascii="Times New Roman" w:hAnsi="Times New Roman" w:cs="Times New Roman"/>
        </w:rPr>
        <w:t>d</w:t>
      </w:r>
      <w:r w:rsidR="00790DB5" w:rsidRPr="00D03963">
        <w:rPr>
          <w:rFonts w:ascii="Times New Roman" w:hAnsi="Times New Roman" w:cs="Times New Roman"/>
        </w:rPr>
        <w:t>aquel</w:t>
      </w:r>
      <w:r w:rsidR="00696A61" w:rsidRPr="00D03963">
        <w:rPr>
          <w:rFonts w:ascii="Times New Roman" w:hAnsi="Times New Roman" w:cs="Times New Roman"/>
        </w:rPr>
        <w:t>a</w:t>
      </w:r>
      <w:r w:rsidR="00790DB5" w:rsidRPr="00D03963">
        <w:rPr>
          <w:rFonts w:ascii="Times New Roman" w:hAnsi="Times New Roman" w:cs="Times New Roman"/>
        </w:rPr>
        <w:t xml:space="preserve"> empresa, on</w:t>
      </w:r>
      <w:r w:rsidR="00696A61" w:rsidRPr="00D03963">
        <w:rPr>
          <w:rFonts w:ascii="Times New Roman" w:hAnsi="Times New Roman" w:cs="Times New Roman"/>
        </w:rPr>
        <w:t>de trabalha aquele profissional, respeitando o artigo 23, § 4º da lei federal 14.133/21.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03963">
        <w:rPr>
          <w:rFonts w:ascii="Times New Roman" w:hAnsi="Times New Roman" w:cs="Times New Roman"/>
          <w:b/>
          <w:bCs/>
        </w:rPr>
        <w:t>6 – ESTIMATIVA DO PREÇO DA CONTRATAÇÃO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D03963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:rsidR="00601599" w:rsidRPr="00D039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</w:rPr>
        <w:t xml:space="preserve">- </w:t>
      </w:r>
      <w:r w:rsidR="00601599" w:rsidRPr="00D03963">
        <w:rPr>
          <w:rFonts w:ascii="Times New Roman" w:hAnsi="Times New Roman" w:cs="Times New Roman"/>
        </w:rPr>
        <w:t xml:space="preserve">Pode se verificar neste procedimento, que </w:t>
      </w:r>
      <w:r w:rsidR="00B86C5E" w:rsidRPr="00D03963">
        <w:rPr>
          <w:rFonts w:ascii="Times New Roman" w:hAnsi="Times New Roman" w:cs="Times New Roman"/>
        </w:rPr>
        <w:t>pel</w:t>
      </w:r>
      <w:r w:rsidR="00601599" w:rsidRPr="00D039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03963">
        <w:rPr>
          <w:rFonts w:ascii="Times New Roman" w:hAnsi="Times New Roman" w:cs="Times New Roman"/>
          <w:b/>
          <w:bCs/>
        </w:rPr>
        <w:t>7 - DESCRIÇÃO DA SOLUÇÃO COMO UM TODO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</w:t>
      </w:r>
      <w:proofErr w:type="gramStart"/>
      <w:r w:rsidRPr="00D03963">
        <w:rPr>
          <w:rFonts w:ascii="Times New Roman" w:hAnsi="Times New Roman" w:cs="Times New Roman"/>
        </w:rPr>
        <w:t>inciso</w:t>
      </w:r>
      <w:proofErr w:type="gramEnd"/>
      <w:r w:rsidRPr="00D03963">
        <w:rPr>
          <w:rFonts w:ascii="Times New Roman" w:hAnsi="Times New Roman" w:cs="Times New Roman"/>
        </w:rPr>
        <w:t xml:space="preserve"> VII do § 1° do art. 18 da Lei 14.133/21 e art. 7°, inciso IV da IN 40/2020).</w:t>
      </w:r>
    </w:p>
    <w:p w:rsidR="00790DB5" w:rsidRPr="00D039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  <w:iCs/>
        </w:rPr>
        <w:t xml:space="preserve">- </w:t>
      </w:r>
      <w:r w:rsidR="00790DB5" w:rsidRPr="00D039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D039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03963">
        <w:rPr>
          <w:rFonts w:ascii="Times New Roman" w:hAnsi="Times New Roman" w:cs="Times New Roman"/>
          <w:b/>
          <w:bCs/>
        </w:rPr>
        <w:t>8 – JUSTIFICATIVA PARA PARCELAMENTO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Justificativas para o parcelamento ou não da solução. (</w:t>
      </w:r>
      <w:proofErr w:type="gramStart"/>
      <w:r w:rsidRPr="00D03963">
        <w:rPr>
          <w:rFonts w:ascii="Times New Roman" w:hAnsi="Times New Roman" w:cs="Times New Roman"/>
        </w:rPr>
        <w:t>inciso</w:t>
      </w:r>
      <w:proofErr w:type="gramEnd"/>
      <w:r w:rsidRPr="00D03963">
        <w:rPr>
          <w:rFonts w:ascii="Times New Roman" w:hAnsi="Times New Roman" w:cs="Times New Roman"/>
        </w:rPr>
        <w:t xml:space="preserve"> VIII do § 1° do art. 18 da Lei 14.133/21 e art. 7°, inciso VII da IN 40/2020).</w:t>
      </w:r>
    </w:p>
    <w:p w:rsidR="00790DB5" w:rsidRPr="00D039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  <w:iCs/>
        </w:rPr>
        <w:t xml:space="preserve">- </w:t>
      </w:r>
      <w:r w:rsidR="00790DB5" w:rsidRPr="00D039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D03963">
        <w:rPr>
          <w:rFonts w:ascii="Times New Roman" w:hAnsi="Times New Roman" w:cs="Times New Roman"/>
          <w:b/>
        </w:rPr>
        <w:t>9 – DEMONSTRATIVO DOS RESULTADOS PRETENDIDOS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740DB8" w:rsidRPr="00D039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  <w:iCs/>
        </w:rPr>
        <w:t xml:space="preserve">- </w:t>
      </w:r>
      <w:r w:rsidR="00740DB8" w:rsidRPr="00D039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D03963">
        <w:rPr>
          <w:rFonts w:ascii="Times New Roman" w:hAnsi="Times New Roman" w:cs="Times New Roman"/>
          <w:iCs/>
        </w:rPr>
        <w:t>serviço de uma empresa especializada</w:t>
      </w:r>
      <w:r w:rsidR="00740DB8" w:rsidRPr="00D03963">
        <w:rPr>
          <w:rFonts w:ascii="Times New Roman" w:hAnsi="Times New Roman" w:cs="Times New Roman"/>
          <w:iCs/>
        </w:rPr>
        <w:t>.</w:t>
      </w:r>
    </w:p>
    <w:p w:rsidR="00FB4E37" w:rsidRPr="00D039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03963">
        <w:rPr>
          <w:rFonts w:ascii="Times New Roman" w:hAnsi="Times New Roman" w:cs="Times New Roman"/>
          <w:b/>
          <w:bCs/>
        </w:rPr>
        <w:t>10 – PROVIDÊNCIAS PRÉVIAS AO CONTRATO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FB4E37" w:rsidRPr="00D039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lastRenderedPageBreak/>
        <w:t xml:space="preserve">- </w:t>
      </w:r>
      <w:r w:rsidR="00B50F8D" w:rsidRPr="00D039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D039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:rsidR="00FB4E37" w:rsidRPr="00D039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03963">
        <w:rPr>
          <w:rFonts w:ascii="Times New Roman" w:hAnsi="Times New Roman" w:cs="Times New Roman"/>
          <w:b/>
          <w:bCs/>
        </w:rPr>
        <w:t>11 – CONTRATAÇÕES CORRELATAS/INTERDEPENDENTES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Contratações correlatas e/ou interdependentes. (</w:t>
      </w:r>
      <w:proofErr w:type="gramStart"/>
      <w:r w:rsidRPr="00D03963">
        <w:rPr>
          <w:rFonts w:ascii="Times New Roman" w:hAnsi="Times New Roman" w:cs="Times New Roman"/>
        </w:rPr>
        <w:t>inciso</w:t>
      </w:r>
      <w:proofErr w:type="gramEnd"/>
      <w:r w:rsidRPr="00D03963">
        <w:rPr>
          <w:rFonts w:ascii="Times New Roman" w:hAnsi="Times New Roman" w:cs="Times New Roman"/>
        </w:rPr>
        <w:t xml:space="preserve"> XI do § 1° do art. 18 da Lei 14.133/21).</w:t>
      </w:r>
    </w:p>
    <w:p w:rsidR="009B4870" w:rsidRPr="00D039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  <w:iCs/>
        </w:rPr>
        <w:t xml:space="preserve">- </w:t>
      </w:r>
      <w:r w:rsidR="009B4870" w:rsidRPr="00D039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:rsidR="00FB4E37" w:rsidRPr="00D039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03963">
        <w:rPr>
          <w:rFonts w:ascii="Times New Roman" w:hAnsi="Times New Roman" w:cs="Times New Roman"/>
          <w:b/>
          <w:bCs/>
        </w:rPr>
        <w:t>12 – IMPACTOS AMBIENTAIS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D03963">
        <w:rPr>
          <w:rFonts w:ascii="Times New Roman" w:hAnsi="Times New Roman" w:cs="Times New Roman"/>
        </w:rPr>
        <w:t>inciso</w:t>
      </w:r>
      <w:proofErr w:type="gramEnd"/>
      <w:r w:rsidRPr="00D03963">
        <w:rPr>
          <w:rFonts w:ascii="Times New Roman" w:hAnsi="Times New Roman" w:cs="Times New Roman"/>
        </w:rPr>
        <w:t xml:space="preserve"> XII do § 1° do art. 18 da Lei 14.133/21)</w:t>
      </w:r>
    </w:p>
    <w:p w:rsidR="00B50F8D" w:rsidRPr="00D039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  <w:iCs/>
        </w:rPr>
        <w:t xml:space="preserve">- </w:t>
      </w:r>
      <w:r w:rsidR="00B50F8D" w:rsidRPr="00D039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:rsidR="00FB4E37" w:rsidRPr="00D039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>13 – VIABILIDADE DA CONTRATAÇÃO</w:t>
      </w:r>
    </w:p>
    <w:p w:rsidR="00FB4E37" w:rsidRPr="00D039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 xml:space="preserve">Fundamentação: </w:t>
      </w:r>
      <w:r w:rsidRPr="00D03963">
        <w:rPr>
          <w:rFonts w:ascii="Times New Roman" w:hAnsi="Times New Roman" w:cs="Times New Roman"/>
        </w:rPr>
        <w:t>Posicionamento conclusivo sobre a adequação da contratação para o atendimento da necessidade a que se destina. (</w:t>
      </w:r>
      <w:proofErr w:type="gramStart"/>
      <w:r w:rsidRPr="00D03963">
        <w:rPr>
          <w:rFonts w:ascii="Times New Roman" w:hAnsi="Times New Roman" w:cs="Times New Roman"/>
        </w:rPr>
        <w:t>inciso</w:t>
      </w:r>
      <w:proofErr w:type="gramEnd"/>
      <w:r w:rsidRPr="00D03963">
        <w:rPr>
          <w:rFonts w:ascii="Times New Roman" w:hAnsi="Times New Roman" w:cs="Times New Roman"/>
        </w:rPr>
        <w:t xml:space="preserve"> XIII do § 1° do art. 18 da Lei 14.133/21)</w:t>
      </w:r>
    </w:p>
    <w:p w:rsidR="00FB4E37" w:rsidRPr="00D039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:rsidR="00696A61" w:rsidRPr="00D039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D03963">
        <w:rPr>
          <w:rFonts w:ascii="Times New Roman" w:hAnsi="Times New Roman" w:cs="Times New Roman"/>
          <w:iCs/>
        </w:rPr>
        <w:t xml:space="preserve">- </w:t>
      </w:r>
      <w:r w:rsidR="00696A61" w:rsidRPr="00D039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D03963">
        <w:rPr>
          <w:rFonts w:ascii="Times New Roman" w:hAnsi="Times New Roman" w:cs="Times New Roman"/>
          <w:iCs/>
        </w:rPr>
        <w:t xml:space="preserve">como compra </w:t>
      </w:r>
      <w:r w:rsidR="0075114F" w:rsidRPr="00D03963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D03963">
        <w:rPr>
          <w:rFonts w:ascii="Times New Roman" w:hAnsi="Times New Roman" w:cs="Times New Roman"/>
          <w:iCs/>
        </w:rPr>
        <w:t>”..</w:t>
      </w:r>
      <w:proofErr w:type="gramEnd"/>
    </w:p>
    <w:p w:rsidR="00FB4E37" w:rsidRPr="00D039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  <w:b/>
          <w:bCs/>
        </w:rPr>
        <w:t>14 – RESPONSÁVEIS</w:t>
      </w:r>
    </w:p>
    <w:p w:rsidR="0075114F" w:rsidRPr="00D03963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D03963">
        <w:rPr>
          <w:rFonts w:ascii="Times New Roman" w:hAnsi="Times New Roman" w:cs="Times New Roman"/>
        </w:rPr>
        <w:t>Patrocínio, 1</w:t>
      </w:r>
      <w:r w:rsidR="00D03963" w:rsidRPr="00D03963">
        <w:rPr>
          <w:rFonts w:ascii="Times New Roman" w:hAnsi="Times New Roman" w:cs="Times New Roman"/>
        </w:rPr>
        <w:t>2</w:t>
      </w:r>
      <w:r w:rsidR="0075114F" w:rsidRPr="00D03963">
        <w:rPr>
          <w:rFonts w:ascii="Times New Roman" w:hAnsi="Times New Roman" w:cs="Times New Roman"/>
        </w:rPr>
        <w:t xml:space="preserve"> de </w:t>
      </w:r>
      <w:r w:rsidR="00D03963" w:rsidRPr="00D03963">
        <w:rPr>
          <w:rFonts w:ascii="Times New Roman" w:hAnsi="Times New Roman" w:cs="Times New Roman"/>
        </w:rPr>
        <w:t>abril</w:t>
      </w:r>
      <w:r w:rsidR="0075114F" w:rsidRPr="00D03963">
        <w:rPr>
          <w:rFonts w:ascii="Times New Roman" w:hAnsi="Times New Roman" w:cs="Times New Roman"/>
        </w:rPr>
        <w:t xml:space="preserve"> de 2024. </w:t>
      </w:r>
    </w:p>
    <w:p w:rsidR="0075114F" w:rsidRPr="00D03963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75114F" w:rsidRPr="00D03963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:rsidR="0075114F" w:rsidRPr="00D039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D03963">
        <w:rPr>
          <w:rFonts w:ascii="Times New Roman" w:hAnsi="Times New Roman" w:cs="Times New Roman"/>
          <w:b/>
        </w:rPr>
        <w:t>Helenir</w:t>
      </w:r>
      <w:proofErr w:type="spellEnd"/>
      <w:r w:rsidRPr="00D03963">
        <w:rPr>
          <w:rFonts w:ascii="Times New Roman" w:hAnsi="Times New Roman" w:cs="Times New Roman"/>
          <w:b/>
        </w:rPr>
        <w:t xml:space="preserve"> Gonçalves da Fonseca Luiz</w:t>
      </w:r>
    </w:p>
    <w:p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39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B86C5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37"/>
    <w:rsid w:val="000A72CE"/>
    <w:rsid w:val="00235168"/>
    <w:rsid w:val="002A6FD1"/>
    <w:rsid w:val="00601599"/>
    <w:rsid w:val="00696A61"/>
    <w:rsid w:val="00740DB8"/>
    <w:rsid w:val="0075114F"/>
    <w:rsid w:val="00790DB5"/>
    <w:rsid w:val="00807763"/>
    <w:rsid w:val="008A0B69"/>
    <w:rsid w:val="009274F4"/>
    <w:rsid w:val="009B4870"/>
    <w:rsid w:val="00B50F8D"/>
    <w:rsid w:val="00B86C5E"/>
    <w:rsid w:val="00C87ABF"/>
    <w:rsid w:val="00CA4BB9"/>
    <w:rsid w:val="00D03963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cp:lastPrinted>2024-04-15T18:12:00Z</cp:lastPrinted>
  <dcterms:created xsi:type="dcterms:W3CDTF">2024-04-15T20:37:00Z</dcterms:created>
  <dcterms:modified xsi:type="dcterms:W3CDTF">2024-04-15T20:37:00Z</dcterms:modified>
</cp:coreProperties>
</file>