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1C50DCD1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 xml:space="preserve">ATO DE </w:t>
      </w:r>
      <w:r w:rsidR="00D506E2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FC0FD4">
        <w:rPr>
          <w:rFonts w:ascii="Times New Roman" w:hAnsi="Times New Roman" w:cs="Times New Roman"/>
          <w:b/>
          <w:bCs/>
          <w:sz w:val="24"/>
          <w:szCs w:val="24"/>
        </w:rPr>
        <w:t>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B21FC" w14:textId="0DCEAC81" w:rsidR="00F2215D" w:rsidRDefault="00F2215D" w:rsidP="00F221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>fundamento no inciso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2903">
        <w:rPr>
          <w:rFonts w:ascii="Times New Roman" w:hAnsi="Times New Roman" w:cs="Times New Roman"/>
          <w:sz w:val="24"/>
          <w:szCs w:val="24"/>
        </w:rPr>
        <w:t xml:space="preserve">I, do art.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conforme o que consta no Processo nº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0F2903">
        <w:rPr>
          <w:rFonts w:ascii="Times New Roman" w:hAnsi="Times New Roman" w:cs="Times New Roman"/>
          <w:sz w:val="24"/>
          <w:szCs w:val="24"/>
        </w:rPr>
        <w:t>/2024,</w:t>
      </w:r>
      <w:r>
        <w:rPr>
          <w:rFonts w:ascii="Times New Roman" w:hAnsi="Times New Roman" w:cs="Times New Roman"/>
          <w:sz w:val="24"/>
          <w:szCs w:val="24"/>
        </w:rPr>
        <w:t xml:space="preserve"> desclassifico os lances apresentados por estarem acima do orçamento estimado para contratação e com </w:t>
      </w:r>
      <w:r w:rsidRPr="000F2903">
        <w:rPr>
          <w:rFonts w:ascii="Times New Roman" w:hAnsi="Times New Roman" w:cs="Times New Roman"/>
          <w:sz w:val="24"/>
          <w:szCs w:val="24"/>
        </w:rPr>
        <w:t>fundamento no inciso II, do art. 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</w:t>
      </w:r>
      <w:r>
        <w:rPr>
          <w:rFonts w:ascii="Times New Roman" w:hAnsi="Times New Roman" w:cs="Times New Roman"/>
          <w:sz w:val="24"/>
          <w:szCs w:val="24"/>
        </w:rPr>
        <w:t>REVOGO</w:t>
      </w:r>
      <w:r w:rsidRPr="000F2903">
        <w:rPr>
          <w:rFonts w:ascii="Times New Roman" w:hAnsi="Times New Roman" w:cs="Times New Roman"/>
          <w:sz w:val="24"/>
          <w:szCs w:val="24"/>
        </w:rPr>
        <w:t xml:space="preserve"> a contratação direta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Pr="000F2903">
        <w:rPr>
          <w:rFonts w:ascii="Times New Roman" w:hAnsi="Times New Roman" w:cs="Times New Roman"/>
          <w:sz w:val="24"/>
          <w:szCs w:val="24"/>
        </w:rPr>
        <w:t xml:space="preserve"> dispensa de nº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>
        <w:rPr>
          <w:rFonts w:ascii="Times New Roman" w:hAnsi="Times New Roman" w:cs="Times New Roman"/>
          <w:sz w:val="24"/>
          <w:szCs w:val="24"/>
        </w:rPr>
        <w:t>serviço de locação de freezers horizontais para utilização em eventos da Câmara Municipal de Patrocínio, por oportunidade e conveniência da Câmara Municipal de Patrocínio</w:t>
      </w:r>
      <w:r w:rsidRPr="000F29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0E4F1E56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F2215D">
        <w:rPr>
          <w:rFonts w:ascii="Times New Roman" w:hAnsi="Times New Roman" w:cs="Times New Roman"/>
          <w:sz w:val="24"/>
          <w:szCs w:val="24"/>
        </w:rPr>
        <w:t>11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2215D">
        <w:rPr>
          <w:rFonts w:ascii="Times New Roman" w:hAnsi="Times New Roman" w:cs="Times New Roman"/>
          <w:sz w:val="24"/>
          <w:szCs w:val="24"/>
        </w:rPr>
        <w:t>outubro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FA7F6D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B411" w14:textId="77777777" w:rsidR="00C22EA5" w:rsidRDefault="00C22EA5" w:rsidP="00DC598F">
      <w:pPr>
        <w:spacing w:after="0" w:line="240" w:lineRule="auto"/>
      </w:pPr>
      <w:r>
        <w:separator/>
      </w:r>
    </w:p>
  </w:endnote>
  <w:endnote w:type="continuationSeparator" w:id="0">
    <w:p w14:paraId="07514024" w14:textId="77777777" w:rsidR="00C22EA5" w:rsidRDefault="00C22EA5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6405" w14:textId="77777777" w:rsidR="00C22EA5" w:rsidRDefault="00C22EA5" w:rsidP="00DC598F">
      <w:pPr>
        <w:spacing w:after="0" w:line="240" w:lineRule="auto"/>
      </w:pPr>
      <w:r>
        <w:separator/>
      </w:r>
    </w:p>
  </w:footnote>
  <w:footnote w:type="continuationSeparator" w:id="0">
    <w:p w14:paraId="07431DDC" w14:textId="77777777" w:rsidR="00C22EA5" w:rsidRDefault="00C22EA5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2718A"/>
    <w:rsid w:val="001D0ADE"/>
    <w:rsid w:val="001F5FF9"/>
    <w:rsid w:val="00266E1D"/>
    <w:rsid w:val="002F2131"/>
    <w:rsid w:val="00386840"/>
    <w:rsid w:val="00395D16"/>
    <w:rsid w:val="004E1C7F"/>
    <w:rsid w:val="00553C58"/>
    <w:rsid w:val="005A72B1"/>
    <w:rsid w:val="00605322"/>
    <w:rsid w:val="00606E60"/>
    <w:rsid w:val="00684302"/>
    <w:rsid w:val="00691979"/>
    <w:rsid w:val="00702CF0"/>
    <w:rsid w:val="00735995"/>
    <w:rsid w:val="00801A90"/>
    <w:rsid w:val="00873F96"/>
    <w:rsid w:val="008D4C47"/>
    <w:rsid w:val="008D73FC"/>
    <w:rsid w:val="00955A13"/>
    <w:rsid w:val="009755AE"/>
    <w:rsid w:val="009B35B3"/>
    <w:rsid w:val="00A939CF"/>
    <w:rsid w:val="00B00416"/>
    <w:rsid w:val="00B720E1"/>
    <w:rsid w:val="00BB62A2"/>
    <w:rsid w:val="00C22EA5"/>
    <w:rsid w:val="00C31C20"/>
    <w:rsid w:val="00C3528F"/>
    <w:rsid w:val="00CE0833"/>
    <w:rsid w:val="00D506E2"/>
    <w:rsid w:val="00DA247E"/>
    <w:rsid w:val="00DC598F"/>
    <w:rsid w:val="00E16169"/>
    <w:rsid w:val="00E256CE"/>
    <w:rsid w:val="00E90598"/>
    <w:rsid w:val="00EE5B47"/>
    <w:rsid w:val="00F2215D"/>
    <w:rsid w:val="00F50796"/>
    <w:rsid w:val="00FA7F6D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2024-10-15T17:50:00Z</cp:lastPrinted>
  <dcterms:created xsi:type="dcterms:W3CDTF">2024-10-15T19:02:00Z</dcterms:created>
  <dcterms:modified xsi:type="dcterms:W3CDTF">2024-10-15T19:26:00Z</dcterms:modified>
</cp:coreProperties>
</file>