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841568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6A0BD269" w:rsidR="00841568" w:rsidRPr="00090866" w:rsidRDefault="00841568" w:rsidP="00841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6359FAC9" w:rsidR="00841568" w:rsidRPr="00090866" w:rsidRDefault="00841568" w:rsidP="00841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555A4BD6" w:rsidR="00841568" w:rsidRPr="00090866" w:rsidRDefault="00841568" w:rsidP="00841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UN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47C585DC" w:rsidR="00841568" w:rsidRPr="00437FC3" w:rsidRDefault="00841568" w:rsidP="0084156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 xml:space="preserve">BALANÇA COMPUTADORA DIGITAL PARA PESAGEM DE ALIMENTOS. COM E SEM ENERGIA ELETRICA. COM BATERIA INTERNA RECARREGAVEL E AUTONOMIA IGUAL OU SUPERIOR A 100 HORAS. COM FUNCAO AUTODESLIGAMENTO. COM FONTE ADAPTADORA MULTIVOLTAGEM COM ENTRADA DE 100 A 220 VCA E SAIDA DE 7.7 VCC. COM PRATO DE PESAGEM ENTRE 300 MM DE L POR 230 MM P. MATERIAL DO PRATO DE PESAGEM ACO INOXIDAVEL COM CENTRO REBAIXADO PARA EVITAR O ESCOAMENTO DE LIQUIDOS SOBRE OS DISPLAYS. COM TECLADO. CAPACIDADE DE PESAGEM IGUAL OU SUPERIOR A 30 KG. EM CONFORMIDADE COM A PORTARIA DE NUMERO 236 DE 94 E CLASSE DE EXATIDAO III DO INMETRO.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841568" w:rsidRPr="002D56F4" w:rsidRDefault="00841568" w:rsidP="00841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841568" w:rsidRPr="002D56F4" w:rsidRDefault="00841568" w:rsidP="00841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D58D0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735754"/>
    <w:rsid w:val="00794B94"/>
    <w:rsid w:val="00841568"/>
    <w:rsid w:val="008A7287"/>
    <w:rsid w:val="00922C8D"/>
    <w:rsid w:val="00990903"/>
    <w:rsid w:val="00CF16C9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2024-08-30T18:56:00Z</dcterms:created>
  <dcterms:modified xsi:type="dcterms:W3CDTF">2024-08-30T18:56:00Z</dcterms:modified>
</cp:coreProperties>
</file>