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517E151B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>inciso 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6A5038">
        <w:rPr>
          <w:rFonts w:ascii="Times New Roman" w:hAnsi="Times New Roman" w:cs="Times New Roman"/>
          <w:sz w:val="24"/>
          <w:szCs w:val="24"/>
        </w:rPr>
        <w:t xml:space="preserve"> 42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F54238">
        <w:rPr>
          <w:rFonts w:ascii="Times New Roman" w:hAnsi="Times New Roman" w:cs="Times New Roman"/>
          <w:sz w:val="24"/>
          <w:szCs w:val="24"/>
        </w:rPr>
        <w:t>2</w:t>
      </w:r>
      <w:r w:rsidR="006A5038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a </w:t>
      </w:r>
      <w:r w:rsidR="006A5038">
        <w:rPr>
          <w:rFonts w:ascii="Times New Roman" w:hAnsi="Times New Roman" w:cs="Times New Roman"/>
          <w:sz w:val="24"/>
          <w:szCs w:val="24"/>
        </w:rPr>
        <w:t>Aquisição e instalação de películas refletivas para colocação em janelas da Câmara Municipal de Patrocínio e películas fumê para colocação em vidros do plenário da Câmara Municipal de Patrocínio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empresa </w:t>
      </w:r>
      <w:r w:rsidR="006A5038">
        <w:rPr>
          <w:rFonts w:ascii="Times New Roman" w:hAnsi="Times New Roman" w:cs="Times New Roman"/>
          <w:sz w:val="24"/>
          <w:szCs w:val="24"/>
        </w:rPr>
        <w:t>PLACANOVA INDUSTRIA E COMERCIO LTDA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6A5038">
        <w:rPr>
          <w:rFonts w:ascii="Times New Roman" w:hAnsi="Times New Roman" w:cs="Times New Roman"/>
          <w:sz w:val="24"/>
          <w:szCs w:val="24"/>
        </w:rPr>
        <w:t>41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6A5038">
        <w:rPr>
          <w:rFonts w:ascii="Times New Roman" w:hAnsi="Times New Roman" w:cs="Times New Roman"/>
          <w:sz w:val="24"/>
          <w:szCs w:val="24"/>
        </w:rPr>
        <w:t>807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6A5038">
        <w:rPr>
          <w:rFonts w:ascii="Times New Roman" w:hAnsi="Times New Roman" w:cs="Times New Roman"/>
          <w:sz w:val="24"/>
          <w:szCs w:val="24"/>
        </w:rPr>
        <w:t>173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6A5038">
        <w:rPr>
          <w:rFonts w:ascii="Times New Roman" w:hAnsi="Times New Roman" w:cs="Times New Roman"/>
          <w:sz w:val="24"/>
          <w:szCs w:val="24"/>
        </w:rPr>
        <w:t>01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6A5038">
        <w:rPr>
          <w:rFonts w:ascii="Times New Roman" w:hAnsi="Times New Roman" w:cs="Times New Roman"/>
          <w:sz w:val="24"/>
          <w:szCs w:val="24"/>
        </w:rPr>
        <w:t>3.600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F54238">
        <w:rPr>
          <w:rFonts w:ascii="Times New Roman" w:hAnsi="Times New Roman" w:cs="Times New Roman"/>
          <w:sz w:val="24"/>
          <w:szCs w:val="24"/>
        </w:rPr>
        <w:t>0</w:t>
      </w:r>
      <w:r w:rsidR="006A5038">
        <w:rPr>
          <w:rFonts w:ascii="Times New Roman" w:hAnsi="Times New Roman" w:cs="Times New Roman"/>
          <w:sz w:val="24"/>
          <w:szCs w:val="24"/>
        </w:rPr>
        <w:t>0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71AA55AC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6A5038">
        <w:rPr>
          <w:rFonts w:ascii="Times New Roman" w:hAnsi="Times New Roman" w:cs="Times New Roman"/>
          <w:sz w:val="24"/>
          <w:szCs w:val="24"/>
        </w:rPr>
        <w:t>02</w:t>
      </w:r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C0FD4">
        <w:rPr>
          <w:rFonts w:ascii="Times New Roman" w:hAnsi="Times New Roman" w:cs="Times New Roman"/>
          <w:sz w:val="24"/>
          <w:szCs w:val="24"/>
        </w:rPr>
        <w:t xml:space="preserve">de </w:t>
      </w:r>
      <w:r w:rsidR="003E2431">
        <w:rPr>
          <w:rFonts w:ascii="Times New Roman" w:hAnsi="Times New Roman" w:cs="Times New Roman"/>
          <w:sz w:val="24"/>
          <w:szCs w:val="24"/>
        </w:rPr>
        <w:t>abril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0B50AB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347F2" w14:textId="77777777" w:rsidR="00C76A76" w:rsidRDefault="00C76A76" w:rsidP="00DC598F">
      <w:pPr>
        <w:spacing w:after="0" w:line="240" w:lineRule="auto"/>
      </w:pPr>
      <w:r>
        <w:separator/>
      </w:r>
    </w:p>
  </w:endnote>
  <w:endnote w:type="continuationSeparator" w:id="0">
    <w:p w14:paraId="6CFD8E77" w14:textId="77777777" w:rsidR="00C76A76" w:rsidRDefault="00C76A76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20C31" w14:textId="77777777" w:rsidR="00C76A76" w:rsidRDefault="00C76A76" w:rsidP="00DC598F">
      <w:pPr>
        <w:spacing w:after="0" w:line="240" w:lineRule="auto"/>
      </w:pPr>
      <w:r>
        <w:separator/>
      </w:r>
    </w:p>
  </w:footnote>
  <w:footnote w:type="continuationSeparator" w:id="0">
    <w:p w14:paraId="22191C88" w14:textId="77777777" w:rsidR="00C76A76" w:rsidRDefault="00C76A76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C76A7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47"/>
    <w:rsid w:val="0001082E"/>
    <w:rsid w:val="00012B42"/>
    <w:rsid w:val="0002403C"/>
    <w:rsid w:val="000B50AB"/>
    <w:rsid w:val="000D3222"/>
    <w:rsid w:val="000F2903"/>
    <w:rsid w:val="0012718A"/>
    <w:rsid w:val="001D0ADE"/>
    <w:rsid w:val="001F5FF9"/>
    <w:rsid w:val="002203AB"/>
    <w:rsid w:val="00266E1D"/>
    <w:rsid w:val="00386840"/>
    <w:rsid w:val="003E2431"/>
    <w:rsid w:val="004B3AF3"/>
    <w:rsid w:val="004E1C7F"/>
    <w:rsid w:val="00553C58"/>
    <w:rsid w:val="005A72B1"/>
    <w:rsid w:val="00605322"/>
    <w:rsid w:val="00691979"/>
    <w:rsid w:val="006A5038"/>
    <w:rsid w:val="00735995"/>
    <w:rsid w:val="00801A90"/>
    <w:rsid w:val="00873F96"/>
    <w:rsid w:val="008D4C47"/>
    <w:rsid w:val="00955A13"/>
    <w:rsid w:val="009755AE"/>
    <w:rsid w:val="009B35B3"/>
    <w:rsid w:val="00A939CF"/>
    <w:rsid w:val="00B00416"/>
    <w:rsid w:val="00B720E1"/>
    <w:rsid w:val="00BB62A2"/>
    <w:rsid w:val="00C31C20"/>
    <w:rsid w:val="00C3528F"/>
    <w:rsid w:val="00C76A76"/>
    <w:rsid w:val="00CE0833"/>
    <w:rsid w:val="00D77C6D"/>
    <w:rsid w:val="00DA247E"/>
    <w:rsid w:val="00DC598F"/>
    <w:rsid w:val="00E16169"/>
    <w:rsid w:val="00E90598"/>
    <w:rsid w:val="00EE5B47"/>
    <w:rsid w:val="00F50796"/>
    <w:rsid w:val="00F54238"/>
    <w:rsid w:val="00FC0FD4"/>
    <w:rsid w:val="00FE020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Vinicius</cp:lastModifiedBy>
  <cp:revision>2</cp:revision>
  <cp:lastPrinted>2024-03-13T16:18:00Z</cp:lastPrinted>
  <dcterms:created xsi:type="dcterms:W3CDTF">2024-05-03T12:28:00Z</dcterms:created>
  <dcterms:modified xsi:type="dcterms:W3CDTF">2024-05-03T12:28:00Z</dcterms:modified>
</cp:coreProperties>
</file>