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CDEABA" w14:textId="77777777" w:rsidR="00724489" w:rsidRPr="008F2D19" w:rsidRDefault="00724489" w:rsidP="00626D30">
      <w:pPr>
        <w:tabs>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88"/>
        <w:jc w:val="center"/>
        <w:rPr>
          <w:rFonts w:ascii="Times New Roman" w:hAnsi="Times New Roman" w:cs="Times New Roman"/>
          <w:bCs/>
        </w:rPr>
      </w:pPr>
      <w:r w:rsidRPr="008F2D19">
        <w:rPr>
          <w:rFonts w:ascii="Times New Roman" w:hAnsi="Times New Roman" w:cs="Times New Roman"/>
          <w:bCs/>
        </w:rPr>
        <w:t>TERMO DE REFERÊNCIA</w:t>
      </w:r>
    </w:p>
    <w:p w14:paraId="12B2AF59" w14:textId="77777777" w:rsidR="008E448E" w:rsidRPr="008F2D19" w:rsidRDefault="00DD5D55" w:rsidP="00626D30">
      <w:pPr>
        <w:tabs>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88"/>
        <w:jc w:val="center"/>
        <w:rPr>
          <w:rFonts w:ascii="Times New Roman" w:hAnsi="Times New Roman" w:cs="Times New Roman"/>
          <w:bCs/>
        </w:rPr>
      </w:pPr>
      <w:r w:rsidRPr="008F2D19">
        <w:rPr>
          <w:rFonts w:ascii="Times New Roman" w:hAnsi="Times New Roman" w:cs="Times New Roman"/>
          <w:bCs/>
        </w:rPr>
        <w:t>LOCAÇÃO DE FREEZER</w:t>
      </w:r>
    </w:p>
    <w:p w14:paraId="6BFDB1A3" w14:textId="77777777" w:rsidR="00724489" w:rsidRPr="008F2D19" w:rsidRDefault="00724489" w:rsidP="00724489">
      <w:pPr>
        <w:jc w:val="center"/>
        <w:rPr>
          <w:rFonts w:ascii="Times New Roman" w:hAnsi="Times New Roman" w:cs="Times New Roman"/>
          <w:b/>
          <w:u w:val="single"/>
        </w:rPr>
      </w:pPr>
    </w:p>
    <w:p w14:paraId="7E949EEA" w14:textId="0E97A77A" w:rsidR="00724489" w:rsidRPr="008F2D19" w:rsidRDefault="00724489" w:rsidP="00724489">
      <w:pPr>
        <w:contextualSpacing/>
        <w:jc w:val="both"/>
        <w:rPr>
          <w:rFonts w:ascii="Times New Roman" w:hAnsi="Times New Roman" w:cs="Times New Roman"/>
        </w:rPr>
      </w:pPr>
      <w:r w:rsidRPr="008F2D19">
        <w:rPr>
          <w:rFonts w:ascii="Times New Roman" w:hAnsi="Times New Roman" w:cs="Times New Roman"/>
          <w:b/>
        </w:rPr>
        <w:t xml:space="preserve">PROCEDIMENTO N° </w:t>
      </w:r>
      <w:r w:rsidR="0082588A">
        <w:rPr>
          <w:rFonts w:ascii="Times New Roman" w:hAnsi="Times New Roman" w:cs="Times New Roman"/>
          <w:b/>
        </w:rPr>
        <w:t>104</w:t>
      </w:r>
      <w:r w:rsidRPr="008F2D19">
        <w:rPr>
          <w:rFonts w:ascii="Times New Roman" w:hAnsi="Times New Roman" w:cs="Times New Roman"/>
          <w:b/>
        </w:rPr>
        <w:t>/202</w:t>
      </w:r>
      <w:r w:rsidR="00B37BD4" w:rsidRPr="008F2D19">
        <w:rPr>
          <w:rFonts w:ascii="Times New Roman" w:hAnsi="Times New Roman" w:cs="Times New Roman"/>
          <w:b/>
        </w:rPr>
        <w:t>4</w:t>
      </w:r>
      <w:r w:rsidRPr="008F2D19">
        <w:rPr>
          <w:rFonts w:ascii="Times New Roman" w:hAnsi="Times New Roman" w:cs="Times New Roman"/>
        </w:rPr>
        <w:t>.</w:t>
      </w:r>
    </w:p>
    <w:p w14:paraId="26A17C02" w14:textId="77777777" w:rsidR="00724489" w:rsidRPr="008F2D19" w:rsidRDefault="00724489" w:rsidP="00724489">
      <w:pPr>
        <w:contextualSpacing/>
        <w:jc w:val="both"/>
        <w:rPr>
          <w:rFonts w:ascii="Times New Roman" w:hAnsi="Times New Roman" w:cs="Times New Roman"/>
          <w:b/>
        </w:rPr>
      </w:pPr>
      <w:r w:rsidRPr="008F2D19">
        <w:rPr>
          <w:rFonts w:ascii="Times New Roman" w:hAnsi="Times New Roman" w:cs="Times New Roman"/>
          <w:b/>
        </w:rPr>
        <w:t xml:space="preserve">BASE NORMATIVA: LEI Nº 14.133/21 </w:t>
      </w:r>
    </w:p>
    <w:p w14:paraId="1C1F1C17" w14:textId="77777777" w:rsidR="00724489" w:rsidRPr="008F2D19" w:rsidRDefault="00724489" w:rsidP="00724489">
      <w:pPr>
        <w:contextualSpacing/>
        <w:jc w:val="both"/>
        <w:rPr>
          <w:rFonts w:ascii="Times New Roman" w:hAnsi="Times New Roman" w:cs="Times New Roman"/>
          <w:b/>
        </w:rPr>
      </w:pPr>
    </w:p>
    <w:p w14:paraId="70855D25" w14:textId="77777777" w:rsidR="00724489" w:rsidRPr="008F2D19" w:rsidRDefault="00724489" w:rsidP="00724489">
      <w:pPr>
        <w:spacing w:before="120" w:after="120" w:line="360" w:lineRule="auto"/>
        <w:contextualSpacing/>
        <w:jc w:val="both"/>
        <w:rPr>
          <w:rFonts w:ascii="Times New Roman" w:hAnsi="Times New Roman" w:cs="Times New Roman"/>
        </w:rPr>
      </w:pPr>
      <w:r w:rsidRPr="008F2D19">
        <w:rPr>
          <w:rFonts w:ascii="Times New Roman" w:hAnsi="Times New Roman" w:cs="Times New Roman"/>
        </w:rPr>
        <w:t>O presente Termo de Referência foi elaborado objetivando consignar de forma detalhada a descrição do objeto/serviço a ser adquirido, das suas características, das informações a serem prestadas e dos controles a serem adotados.</w:t>
      </w:r>
    </w:p>
    <w:p w14:paraId="47533686" w14:textId="77777777" w:rsidR="00724489" w:rsidRPr="008F2D19" w:rsidRDefault="00724489" w:rsidP="00724489">
      <w:pPr>
        <w:spacing w:before="120" w:after="120" w:line="360" w:lineRule="auto"/>
        <w:contextualSpacing/>
        <w:jc w:val="both"/>
        <w:rPr>
          <w:rFonts w:ascii="Times New Roman" w:hAnsi="Times New Roman" w:cs="Times New Roman"/>
        </w:rPr>
      </w:pPr>
    </w:p>
    <w:p w14:paraId="5E5F83AD" w14:textId="77777777" w:rsidR="00724489" w:rsidRPr="008F2D19" w:rsidRDefault="00724489" w:rsidP="00724489">
      <w:pPr>
        <w:spacing w:before="120" w:after="120" w:line="360" w:lineRule="auto"/>
        <w:contextualSpacing/>
        <w:jc w:val="both"/>
        <w:rPr>
          <w:rFonts w:ascii="Times New Roman" w:hAnsi="Times New Roman" w:cs="Times New Roman"/>
          <w:b/>
        </w:rPr>
      </w:pPr>
      <w:r w:rsidRPr="008F2D19">
        <w:rPr>
          <w:rFonts w:ascii="Times New Roman" w:hAnsi="Times New Roman" w:cs="Times New Roman"/>
          <w:b/>
        </w:rPr>
        <w:t>1 - DO OBJETO E DAS ESPECIFICAÇÕES DOS ITENS</w:t>
      </w:r>
    </w:p>
    <w:p w14:paraId="114B6B40" w14:textId="77777777" w:rsidR="00724489" w:rsidRPr="008F2D19" w:rsidRDefault="00724489" w:rsidP="00724489">
      <w:pPr>
        <w:spacing w:before="120" w:after="120" w:line="360" w:lineRule="auto"/>
        <w:contextualSpacing/>
        <w:jc w:val="both"/>
        <w:rPr>
          <w:rFonts w:ascii="Times New Roman" w:hAnsi="Times New Roman" w:cs="Times New Roman"/>
          <w:u w:val="single"/>
        </w:rPr>
      </w:pPr>
      <w:r w:rsidRPr="008F2D19">
        <w:rPr>
          <w:rFonts w:ascii="Times New Roman" w:hAnsi="Times New Roman" w:cs="Times New Roman"/>
          <w:u w:val="single"/>
        </w:rPr>
        <w:t>1.1- DO OBJETO:</w:t>
      </w:r>
    </w:p>
    <w:p w14:paraId="155E4334" w14:textId="5BC62769" w:rsidR="00724489" w:rsidRPr="008F2D19" w:rsidRDefault="00724489" w:rsidP="00724489">
      <w:pPr>
        <w:spacing w:before="120" w:after="120" w:line="360" w:lineRule="auto"/>
        <w:contextualSpacing/>
        <w:jc w:val="both"/>
        <w:rPr>
          <w:rFonts w:ascii="Times New Roman" w:hAnsi="Times New Roman" w:cs="Times New Roman"/>
        </w:rPr>
      </w:pPr>
      <w:r w:rsidRPr="008F2D19">
        <w:rPr>
          <w:rFonts w:ascii="Times New Roman" w:hAnsi="Times New Roman" w:cs="Times New Roman"/>
        </w:rPr>
        <w:t xml:space="preserve">CONTRATAÇÃO DE </w:t>
      </w:r>
      <w:r w:rsidR="00A64858">
        <w:rPr>
          <w:rFonts w:ascii="Times New Roman" w:hAnsi="Times New Roman" w:cs="Times New Roman"/>
        </w:rPr>
        <w:t>AQUISIÇÃO DE CABO HDMI E CONVERSOR VGA PARA HDMI PARA USO NO PROJETOR DO PLENÁRIO</w:t>
      </w:r>
      <w:r w:rsidR="00DE27D4" w:rsidRPr="008F2D19">
        <w:rPr>
          <w:rFonts w:ascii="Times New Roman" w:hAnsi="Times New Roman" w:cs="Times New Roman"/>
        </w:rPr>
        <w:t xml:space="preserve"> DA C</w:t>
      </w:r>
      <w:r w:rsidR="00DE27D4" w:rsidRPr="008F2D19">
        <w:rPr>
          <w:rFonts w:ascii="Times New Roman" w:hAnsi="Times New Roman" w:cs="Times New Roman" w:hint="eastAsia"/>
        </w:rPr>
        <w:t>Â</w:t>
      </w:r>
      <w:r w:rsidR="00DE27D4" w:rsidRPr="008F2D19">
        <w:rPr>
          <w:rFonts w:ascii="Times New Roman" w:hAnsi="Times New Roman" w:cs="Times New Roman"/>
        </w:rPr>
        <w:t>MARA MUNICIPAL DE PATROC</w:t>
      </w:r>
      <w:r w:rsidR="00DE27D4" w:rsidRPr="008F2D19">
        <w:rPr>
          <w:rFonts w:ascii="Times New Roman" w:hAnsi="Times New Roman" w:cs="Times New Roman" w:hint="eastAsia"/>
        </w:rPr>
        <w:t>Í</w:t>
      </w:r>
      <w:r w:rsidR="00DE27D4" w:rsidRPr="008F2D19">
        <w:rPr>
          <w:rFonts w:ascii="Times New Roman" w:hAnsi="Times New Roman" w:cs="Times New Roman"/>
        </w:rPr>
        <w:t xml:space="preserve">NIO, </w:t>
      </w:r>
      <w:r w:rsidRPr="008F2D19">
        <w:rPr>
          <w:rFonts w:ascii="Times New Roman" w:hAnsi="Times New Roman" w:cs="Times New Roman"/>
        </w:rPr>
        <w:t xml:space="preserve">CONFORME CONDIÇÕES E EXIGÊNCIAS ESTABELECIDAS NESTE INSTRUMENTO. </w:t>
      </w:r>
    </w:p>
    <w:p w14:paraId="5C44EA45" w14:textId="77777777" w:rsidR="00724489" w:rsidRPr="008F2D19" w:rsidRDefault="00724489" w:rsidP="00724489">
      <w:pPr>
        <w:spacing w:before="120" w:after="120" w:line="360" w:lineRule="auto"/>
        <w:contextualSpacing/>
        <w:jc w:val="both"/>
        <w:rPr>
          <w:rFonts w:ascii="Times New Roman" w:hAnsi="Times New Roman" w:cs="Times New Roman"/>
        </w:rPr>
      </w:pPr>
      <w:r w:rsidRPr="008F2D19">
        <w:rPr>
          <w:rFonts w:ascii="Times New Roman" w:hAnsi="Times New Roman" w:cs="Times New Roman"/>
          <w:u w:val="single"/>
        </w:rPr>
        <w:t>1.2- DA ESPECIFICAÇÃO DOS ITENS:</w:t>
      </w:r>
    </w:p>
    <w:tbl>
      <w:tblPr>
        <w:tblStyle w:val="Tabelacomgrade"/>
        <w:tblW w:w="0" w:type="auto"/>
        <w:tblLook w:val="04A0" w:firstRow="1" w:lastRow="0" w:firstColumn="1" w:lastColumn="0" w:noHBand="0" w:noVBand="1"/>
      </w:tblPr>
      <w:tblGrid>
        <w:gridCol w:w="1219"/>
        <w:gridCol w:w="980"/>
        <w:gridCol w:w="691"/>
        <w:gridCol w:w="5604"/>
      </w:tblGrid>
      <w:tr w:rsidR="008F2D19" w:rsidRPr="008F2D19" w14:paraId="211D6FED" w14:textId="77777777" w:rsidTr="00DE27D4">
        <w:tc>
          <w:tcPr>
            <w:tcW w:w="1219" w:type="dxa"/>
          </w:tcPr>
          <w:p w14:paraId="5ADC44BD" w14:textId="77777777" w:rsidR="00724489" w:rsidRPr="008F2D19" w:rsidRDefault="00724489" w:rsidP="000C0E48">
            <w:pPr>
              <w:spacing w:before="120" w:after="120" w:line="360" w:lineRule="auto"/>
              <w:contextualSpacing/>
              <w:jc w:val="both"/>
              <w:rPr>
                <w:rFonts w:ascii="Times New Roman" w:hAnsi="Times New Roman" w:cs="Times New Roman"/>
                <w:b/>
              </w:rPr>
            </w:pPr>
            <w:r w:rsidRPr="008F2D19">
              <w:rPr>
                <w:rFonts w:ascii="Times New Roman" w:hAnsi="Times New Roman" w:cs="Times New Roman"/>
                <w:b/>
              </w:rPr>
              <w:t>ITEM</w:t>
            </w:r>
          </w:p>
        </w:tc>
        <w:tc>
          <w:tcPr>
            <w:tcW w:w="980" w:type="dxa"/>
          </w:tcPr>
          <w:p w14:paraId="4F45E12C" w14:textId="77777777" w:rsidR="00724489" w:rsidRPr="008F2D19" w:rsidRDefault="00724489" w:rsidP="000C0E48">
            <w:pPr>
              <w:spacing w:before="120" w:after="120" w:line="360" w:lineRule="auto"/>
              <w:contextualSpacing/>
              <w:jc w:val="both"/>
              <w:rPr>
                <w:rFonts w:ascii="Times New Roman" w:hAnsi="Times New Roman" w:cs="Times New Roman"/>
                <w:b/>
              </w:rPr>
            </w:pPr>
            <w:r w:rsidRPr="008F2D19">
              <w:rPr>
                <w:rFonts w:ascii="Times New Roman" w:hAnsi="Times New Roman" w:cs="Times New Roman"/>
                <w:b/>
              </w:rPr>
              <w:t>QTDE</w:t>
            </w:r>
          </w:p>
        </w:tc>
        <w:tc>
          <w:tcPr>
            <w:tcW w:w="691" w:type="dxa"/>
          </w:tcPr>
          <w:p w14:paraId="46DC3F02" w14:textId="77777777" w:rsidR="00724489" w:rsidRPr="008F2D19" w:rsidRDefault="00DE27D4" w:rsidP="000C0E48">
            <w:pPr>
              <w:spacing w:before="120" w:after="120" w:line="360" w:lineRule="auto"/>
              <w:contextualSpacing/>
              <w:jc w:val="both"/>
              <w:rPr>
                <w:rFonts w:ascii="Times New Roman" w:hAnsi="Times New Roman" w:cs="Times New Roman"/>
                <w:b/>
              </w:rPr>
            </w:pPr>
            <w:r w:rsidRPr="008F2D19">
              <w:rPr>
                <w:rFonts w:ascii="Times New Roman" w:hAnsi="Times New Roman" w:cs="Times New Roman"/>
                <w:b/>
              </w:rPr>
              <w:t>UN</w:t>
            </w:r>
          </w:p>
        </w:tc>
        <w:tc>
          <w:tcPr>
            <w:tcW w:w="5604" w:type="dxa"/>
          </w:tcPr>
          <w:p w14:paraId="0A6A0A65" w14:textId="77777777" w:rsidR="00724489" w:rsidRPr="008F2D19" w:rsidRDefault="00724489" w:rsidP="000C0E48">
            <w:pPr>
              <w:spacing w:before="120" w:after="120" w:line="360" w:lineRule="auto"/>
              <w:contextualSpacing/>
              <w:jc w:val="both"/>
              <w:rPr>
                <w:rFonts w:ascii="Times New Roman" w:hAnsi="Times New Roman" w:cs="Times New Roman"/>
                <w:b/>
              </w:rPr>
            </w:pPr>
            <w:r w:rsidRPr="008F2D19">
              <w:rPr>
                <w:rFonts w:ascii="Times New Roman" w:hAnsi="Times New Roman" w:cs="Times New Roman"/>
                <w:b/>
              </w:rPr>
              <w:t>ESPECIFICAÇÃO</w:t>
            </w:r>
          </w:p>
        </w:tc>
      </w:tr>
      <w:tr w:rsidR="008F2D19" w:rsidRPr="008F2D19" w14:paraId="27E64541" w14:textId="77777777" w:rsidTr="00DE27D4">
        <w:tc>
          <w:tcPr>
            <w:tcW w:w="1219" w:type="dxa"/>
          </w:tcPr>
          <w:p w14:paraId="015BA986" w14:textId="77777777" w:rsidR="00724489" w:rsidRPr="008F2D19" w:rsidRDefault="00724489" w:rsidP="000C0E48">
            <w:pPr>
              <w:spacing w:before="120" w:after="120" w:line="360" w:lineRule="auto"/>
              <w:contextualSpacing/>
              <w:jc w:val="both"/>
              <w:rPr>
                <w:rFonts w:ascii="Times New Roman" w:hAnsi="Times New Roman" w:cs="Times New Roman"/>
                <w:b/>
              </w:rPr>
            </w:pPr>
            <w:r w:rsidRPr="008F2D19">
              <w:rPr>
                <w:rFonts w:ascii="Times New Roman" w:hAnsi="Times New Roman" w:cs="Times New Roman"/>
                <w:b/>
              </w:rPr>
              <w:t>1</w:t>
            </w:r>
          </w:p>
        </w:tc>
        <w:tc>
          <w:tcPr>
            <w:tcW w:w="980" w:type="dxa"/>
          </w:tcPr>
          <w:p w14:paraId="348325AA" w14:textId="7868E9E0" w:rsidR="00724489" w:rsidRPr="008F2D19" w:rsidRDefault="00A64858" w:rsidP="000C0E48">
            <w:pPr>
              <w:spacing w:before="120" w:after="120" w:line="360" w:lineRule="auto"/>
              <w:contextualSpacing/>
              <w:jc w:val="both"/>
              <w:rPr>
                <w:rFonts w:ascii="Times New Roman" w:hAnsi="Times New Roman" w:cs="Times New Roman"/>
              </w:rPr>
            </w:pPr>
            <w:r>
              <w:rPr>
                <w:rFonts w:ascii="Times New Roman" w:hAnsi="Times New Roman" w:cs="Times New Roman"/>
              </w:rPr>
              <w:t>1</w:t>
            </w:r>
          </w:p>
        </w:tc>
        <w:tc>
          <w:tcPr>
            <w:tcW w:w="691" w:type="dxa"/>
          </w:tcPr>
          <w:p w14:paraId="2648B624" w14:textId="1BD16B9A" w:rsidR="00724489" w:rsidRPr="008F2D19" w:rsidRDefault="00A64858" w:rsidP="000C0E48">
            <w:pPr>
              <w:spacing w:before="120" w:after="120" w:line="360" w:lineRule="auto"/>
              <w:contextualSpacing/>
              <w:jc w:val="both"/>
              <w:rPr>
                <w:rFonts w:ascii="Times New Roman" w:hAnsi="Times New Roman" w:cs="Times New Roman"/>
              </w:rPr>
            </w:pPr>
            <w:r>
              <w:rPr>
                <w:rFonts w:ascii="Times New Roman" w:hAnsi="Times New Roman" w:cs="Times New Roman"/>
              </w:rPr>
              <w:t>UN</w:t>
            </w:r>
          </w:p>
        </w:tc>
        <w:tc>
          <w:tcPr>
            <w:tcW w:w="5604" w:type="dxa"/>
          </w:tcPr>
          <w:p w14:paraId="4E8037B7" w14:textId="18B9B883" w:rsidR="00724489" w:rsidRPr="008F2D19" w:rsidRDefault="00A64858" w:rsidP="000C0E48">
            <w:pPr>
              <w:spacing w:before="120" w:after="120" w:line="360" w:lineRule="auto"/>
              <w:contextualSpacing/>
              <w:jc w:val="both"/>
              <w:rPr>
                <w:rFonts w:ascii="Times New Roman" w:hAnsi="Times New Roman" w:cs="Times New Roman"/>
              </w:rPr>
            </w:pPr>
            <w:r>
              <w:rPr>
                <w:rFonts w:ascii="Times New Roman" w:hAnsi="Times New Roman" w:cs="Times New Roman"/>
              </w:rPr>
              <w:t>CABO CONVERSOR VGA PARA HDMI</w:t>
            </w:r>
            <w:r w:rsidR="00DE27D4" w:rsidRPr="008F2D19">
              <w:rPr>
                <w:rFonts w:ascii="Times New Roman" w:hAnsi="Times New Roman" w:cs="Times New Roman"/>
              </w:rPr>
              <w:t>.</w:t>
            </w:r>
            <w:r>
              <w:rPr>
                <w:rFonts w:ascii="Times New Roman" w:hAnsi="Times New Roman" w:cs="Times New Roman"/>
              </w:rPr>
              <w:t xml:space="preserve"> CONVERSOR HDMI MACHO (ENTRADA) PARA HDMI FEMEA (SAÍDA). COM AUDIO E VIDEO 1080P FULL HD.</w:t>
            </w:r>
          </w:p>
        </w:tc>
      </w:tr>
      <w:tr w:rsidR="00A64858" w:rsidRPr="008F2D19" w14:paraId="3984B784" w14:textId="77777777" w:rsidTr="00DE27D4">
        <w:tc>
          <w:tcPr>
            <w:tcW w:w="1219" w:type="dxa"/>
          </w:tcPr>
          <w:p w14:paraId="35BFC38A" w14:textId="6BE134B4" w:rsidR="00A64858" w:rsidRPr="008F2D19" w:rsidRDefault="00A64858" w:rsidP="000C0E48">
            <w:pPr>
              <w:spacing w:before="120" w:after="120" w:line="360" w:lineRule="auto"/>
              <w:contextualSpacing/>
              <w:jc w:val="both"/>
              <w:rPr>
                <w:rFonts w:ascii="Times New Roman" w:hAnsi="Times New Roman" w:cs="Times New Roman"/>
                <w:b/>
              </w:rPr>
            </w:pPr>
            <w:r>
              <w:rPr>
                <w:rFonts w:ascii="Times New Roman" w:hAnsi="Times New Roman" w:cs="Times New Roman"/>
                <w:b/>
              </w:rPr>
              <w:t>2</w:t>
            </w:r>
          </w:p>
        </w:tc>
        <w:tc>
          <w:tcPr>
            <w:tcW w:w="980" w:type="dxa"/>
          </w:tcPr>
          <w:p w14:paraId="18BD4AAB" w14:textId="39AFC0D2" w:rsidR="00A64858" w:rsidRPr="008F2D19" w:rsidRDefault="00A64858" w:rsidP="000C0E48">
            <w:pPr>
              <w:spacing w:before="120" w:after="120" w:line="360" w:lineRule="auto"/>
              <w:contextualSpacing/>
              <w:jc w:val="both"/>
              <w:rPr>
                <w:rFonts w:ascii="Times New Roman" w:hAnsi="Times New Roman" w:cs="Times New Roman"/>
              </w:rPr>
            </w:pPr>
            <w:r>
              <w:rPr>
                <w:rFonts w:ascii="Times New Roman" w:hAnsi="Times New Roman" w:cs="Times New Roman"/>
              </w:rPr>
              <w:t>1</w:t>
            </w:r>
          </w:p>
        </w:tc>
        <w:tc>
          <w:tcPr>
            <w:tcW w:w="691" w:type="dxa"/>
          </w:tcPr>
          <w:p w14:paraId="30E64B2D" w14:textId="0E743606" w:rsidR="00A64858" w:rsidRPr="008F2D19" w:rsidRDefault="00A64858" w:rsidP="000C0E48">
            <w:pPr>
              <w:spacing w:before="120" w:after="120" w:line="360" w:lineRule="auto"/>
              <w:contextualSpacing/>
              <w:jc w:val="both"/>
              <w:rPr>
                <w:rFonts w:ascii="Times New Roman" w:hAnsi="Times New Roman" w:cs="Times New Roman"/>
              </w:rPr>
            </w:pPr>
            <w:r>
              <w:rPr>
                <w:rFonts w:ascii="Times New Roman" w:hAnsi="Times New Roman" w:cs="Times New Roman"/>
              </w:rPr>
              <w:t>UN</w:t>
            </w:r>
          </w:p>
        </w:tc>
        <w:tc>
          <w:tcPr>
            <w:tcW w:w="5604" w:type="dxa"/>
          </w:tcPr>
          <w:p w14:paraId="0DDEDB03" w14:textId="2FCA8BB9" w:rsidR="00A64858" w:rsidRPr="008F2D19" w:rsidRDefault="00A64858" w:rsidP="000C0E48">
            <w:pPr>
              <w:spacing w:before="120" w:after="120" w:line="360" w:lineRule="auto"/>
              <w:contextualSpacing/>
              <w:jc w:val="both"/>
              <w:rPr>
                <w:rFonts w:ascii="Times New Roman" w:hAnsi="Times New Roman" w:cs="Times New Roman"/>
              </w:rPr>
            </w:pPr>
            <w:r>
              <w:rPr>
                <w:rFonts w:ascii="Times New Roman" w:hAnsi="Times New Roman" w:cs="Times New Roman"/>
              </w:rPr>
              <w:t>CABO HDMI. BLINDADO COM MALHA E FILTRO. BLINDAGEM TRIPLA. PROTEGIDO CONTRA EMI RFI E SOBRECARGA. SUPORTE 3D FULL HD 1080. CABO COM 15 METROS DE COMPRIMENTO.</w:t>
            </w:r>
          </w:p>
        </w:tc>
      </w:tr>
    </w:tbl>
    <w:p w14:paraId="47FBA1A2" w14:textId="77777777" w:rsidR="00724489" w:rsidRPr="008F2D19" w:rsidRDefault="00724489" w:rsidP="00724489">
      <w:pPr>
        <w:spacing w:before="120" w:after="120" w:line="360" w:lineRule="auto"/>
        <w:contextualSpacing/>
        <w:jc w:val="both"/>
        <w:rPr>
          <w:rFonts w:ascii="Times New Roman" w:hAnsi="Times New Roman" w:cs="Times New Roman"/>
          <w:bCs/>
        </w:rPr>
      </w:pPr>
      <w:r w:rsidRPr="008F2D19">
        <w:rPr>
          <w:rFonts w:ascii="Times New Roman" w:hAnsi="Times New Roman" w:cs="Times New Roman"/>
          <w:bCs/>
        </w:rPr>
        <w:t>1.3</w:t>
      </w:r>
      <w:r w:rsidRPr="008F2D19">
        <w:rPr>
          <w:rFonts w:ascii="Times New Roman" w:hAnsi="Times New Roman" w:cs="Times New Roman"/>
          <w:b/>
        </w:rPr>
        <w:t xml:space="preserve"> - </w:t>
      </w:r>
      <w:r w:rsidRPr="008F2D19">
        <w:rPr>
          <w:rFonts w:ascii="Times New Roman" w:hAnsi="Times New Roman" w:cs="Times New Roman"/>
          <w:bCs/>
        </w:rPr>
        <w:t>Definição acerca da continuidade da entrega dos produtos ou do serviço e alocação de mão de obra:</w:t>
      </w:r>
    </w:p>
    <w:p w14:paraId="1B74A795" w14:textId="31043693" w:rsidR="00724489" w:rsidRPr="008F2D19" w:rsidRDefault="00724489" w:rsidP="00724489">
      <w:pPr>
        <w:spacing w:before="120" w:after="120" w:line="360" w:lineRule="auto"/>
        <w:contextualSpacing/>
        <w:jc w:val="both"/>
        <w:rPr>
          <w:rFonts w:ascii="Times New Roman" w:hAnsi="Times New Roman" w:cs="Times New Roman"/>
          <w:bCs/>
        </w:rPr>
      </w:pPr>
      <w:r w:rsidRPr="008F2D19">
        <w:rPr>
          <w:rFonts w:ascii="Times New Roman" w:hAnsi="Times New Roman" w:cs="Times New Roman"/>
          <w:bCs/>
        </w:rPr>
        <w:t xml:space="preserve">(  </w:t>
      </w:r>
      <w:r w:rsidR="00A64858">
        <w:rPr>
          <w:rFonts w:ascii="Times New Roman" w:hAnsi="Times New Roman" w:cs="Times New Roman"/>
          <w:bCs/>
        </w:rPr>
        <w:t>X</w:t>
      </w:r>
      <w:r w:rsidRPr="008F2D19">
        <w:rPr>
          <w:rFonts w:ascii="Times New Roman" w:hAnsi="Times New Roman" w:cs="Times New Roman"/>
          <w:bCs/>
        </w:rPr>
        <w:t xml:space="preserve"> ) Não continuado. SEM dedicação exclusiva de mão de obra.</w:t>
      </w:r>
    </w:p>
    <w:p w14:paraId="654DCFE6" w14:textId="77777777" w:rsidR="00724489" w:rsidRPr="008F2D19" w:rsidRDefault="00724489" w:rsidP="00724489">
      <w:pPr>
        <w:spacing w:before="120" w:after="120" w:line="360" w:lineRule="auto"/>
        <w:contextualSpacing/>
        <w:jc w:val="both"/>
        <w:rPr>
          <w:rFonts w:ascii="Times New Roman" w:hAnsi="Times New Roman" w:cs="Times New Roman"/>
          <w:bCs/>
        </w:rPr>
      </w:pPr>
      <w:r w:rsidRPr="008F2D19">
        <w:rPr>
          <w:rFonts w:ascii="Times New Roman" w:hAnsi="Times New Roman" w:cs="Times New Roman"/>
          <w:bCs/>
        </w:rPr>
        <w:t>(   ) Não continuado. COM dedicação exclusiva de mão de obra.</w:t>
      </w:r>
    </w:p>
    <w:p w14:paraId="752DA369" w14:textId="085EFAAC" w:rsidR="00724489" w:rsidRPr="008F2D19" w:rsidRDefault="00724489" w:rsidP="00724489">
      <w:pPr>
        <w:spacing w:before="120" w:after="120" w:line="360" w:lineRule="auto"/>
        <w:contextualSpacing/>
        <w:jc w:val="both"/>
        <w:rPr>
          <w:rFonts w:ascii="Times New Roman" w:hAnsi="Times New Roman" w:cs="Times New Roman"/>
          <w:bCs/>
        </w:rPr>
      </w:pPr>
      <w:r w:rsidRPr="008F2D19">
        <w:rPr>
          <w:rFonts w:ascii="Times New Roman" w:hAnsi="Times New Roman" w:cs="Times New Roman"/>
          <w:bCs/>
        </w:rPr>
        <w:t>(  ) Continuado. SEM dedicação exclusiva de mão de obra.</w:t>
      </w:r>
    </w:p>
    <w:p w14:paraId="72E2F2D2" w14:textId="77777777" w:rsidR="00724489" w:rsidRPr="008F2D19" w:rsidRDefault="00724489" w:rsidP="00724489">
      <w:pPr>
        <w:spacing w:before="120" w:after="120" w:line="360" w:lineRule="auto"/>
        <w:contextualSpacing/>
        <w:jc w:val="both"/>
        <w:rPr>
          <w:rFonts w:ascii="Times New Roman" w:hAnsi="Times New Roman" w:cs="Times New Roman"/>
          <w:bCs/>
        </w:rPr>
      </w:pPr>
      <w:r w:rsidRPr="008F2D19">
        <w:rPr>
          <w:rFonts w:ascii="Times New Roman" w:hAnsi="Times New Roman" w:cs="Times New Roman"/>
          <w:bCs/>
        </w:rPr>
        <w:t>(   ) Continuado. COM dedicação exclusiva de mão de obra.</w:t>
      </w:r>
    </w:p>
    <w:p w14:paraId="078A4FEA" w14:textId="77777777" w:rsidR="00724489" w:rsidRPr="008F2D19" w:rsidRDefault="00724489" w:rsidP="00724489">
      <w:pPr>
        <w:spacing w:before="120" w:after="120" w:line="360" w:lineRule="auto"/>
        <w:contextualSpacing/>
        <w:jc w:val="both"/>
        <w:rPr>
          <w:rFonts w:ascii="Times New Roman" w:hAnsi="Times New Roman" w:cs="Times New Roman"/>
          <w:bCs/>
        </w:rPr>
      </w:pPr>
      <w:r w:rsidRPr="008F2D19">
        <w:rPr>
          <w:rFonts w:ascii="Times New Roman" w:hAnsi="Times New Roman" w:cs="Times New Roman"/>
          <w:bCs/>
        </w:rPr>
        <w:t>1.4 - Agrupamento de itens:</w:t>
      </w:r>
    </w:p>
    <w:p w14:paraId="60286D97" w14:textId="77777777" w:rsidR="00724489" w:rsidRPr="008F2D19" w:rsidRDefault="00724489" w:rsidP="00724489">
      <w:pPr>
        <w:spacing w:before="120" w:after="120" w:line="360" w:lineRule="auto"/>
        <w:contextualSpacing/>
        <w:jc w:val="both"/>
        <w:rPr>
          <w:rFonts w:ascii="Times New Roman" w:hAnsi="Times New Roman" w:cs="Times New Roman"/>
          <w:bCs/>
        </w:rPr>
      </w:pPr>
      <w:r w:rsidRPr="008F2D19">
        <w:rPr>
          <w:rFonts w:ascii="Times New Roman" w:hAnsi="Times New Roman" w:cs="Times New Roman"/>
          <w:bCs/>
        </w:rPr>
        <w:t>A presente contratação será por:</w:t>
      </w:r>
    </w:p>
    <w:p w14:paraId="0A0132CB" w14:textId="77777777" w:rsidR="00724489" w:rsidRPr="008F2D19" w:rsidRDefault="00724489" w:rsidP="00724489">
      <w:pPr>
        <w:spacing w:before="120" w:after="120" w:line="360" w:lineRule="auto"/>
        <w:contextualSpacing/>
        <w:jc w:val="both"/>
        <w:rPr>
          <w:rFonts w:ascii="Times New Roman" w:hAnsi="Times New Roman" w:cs="Times New Roman"/>
          <w:bCs/>
        </w:rPr>
      </w:pPr>
      <w:r w:rsidRPr="008F2D19">
        <w:rPr>
          <w:rFonts w:ascii="Times New Roman" w:hAnsi="Times New Roman" w:cs="Times New Roman"/>
          <w:bCs/>
        </w:rPr>
        <w:t xml:space="preserve">( </w:t>
      </w:r>
      <w:r w:rsidR="00DE27D4" w:rsidRPr="008F2D19">
        <w:rPr>
          <w:rFonts w:ascii="Times New Roman" w:hAnsi="Times New Roman" w:cs="Times New Roman"/>
          <w:bCs/>
        </w:rPr>
        <w:t>x</w:t>
      </w:r>
      <w:r w:rsidRPr="008F2D19">
        <w:rPr>
          <w:rFonts w:ascii="Times New Roman" w:hAnsi="Times New Roman" w:cs="Times New Roman"/>
          <w:bCs/>
        </w:rPr>
        <w:t xml:space="preserve">  ) Itens isolados.</w:t>
      </w:r>
    </w:p>
    <w:p w14:paraId="6B064FAA" w14:textId="77777777" w:rsidR="00724489" w:rsidRPr="008F2D19" w:rsidRDefault="00724489" w:rsidP="00724489">
      <w:pPr>
        <w:spacing w:before="120" w:after="120" w:line="360" w:lineRule="auto"/>
        <w:contextualSpacing/>
        <w:jc w:val="both"/>
        <w:rPr>
          <w:rFonts w:ascii="Times New Roman" w:hAnsi="Times New Roman" w:cs="Times New Roman"/>
          <w:bCs/>
        </w:rPr>
      </w:pPr>
      <w:r w:rsidRPr="008F2D19">
        <w:rPr>
          <w:rFonts w:ascii="Times New Roman" w:hAnsi="Times New Roman" w:cs="Times New Roman"/>
          <w:bCs/>
        </w:rPr>
        <w:lastRenderedPageBreak/>
        <w:t xml:space="preserve">(   ) Grupo de itens. Justificativa: Não se aplica. </w:t>
      </w:r>
    </w:p>
    <w:p w14:paraId="6C2B1641" w14:textId="77777777" w:rsidR="00724489" w:rsidRPr="008F2D19" w:rsidRDefault="00724489" w:rsidP="00724489">
      <w:pPr>
        <w:spacing w:before="120" w:after="120" w:line="360" w:lineRule="auto"/>
        <w:contextualSpacing/>
        <w:jc w:val="both"/>
        <w:rPr>
          <w:rFonts w:ascii="Times New Roman" w:hAnsi="Times New Roman" w:cs="Times New Roman"/>
          <w:bCs/>
        </w:rPr>
      </w:pPr>
    </w:p>
    <w:p w14:paraId="4C01B239" w14:textId="77777777" w:rsidR="00DE27D4" w:rsidRPr="008F2D19" w:rsidRDefault="00DE27D4" w:rsidP="00724489">
      <w:pPr>
        <w:spacing w:before="120" w:after="120" w:line="360" w:lineRule="auto"/>
        <w:contextualSpacing/>
        <w:jc w:val="both"/>
        <w:rPr>
          <w:rFonts w:ascii="Times New Roman" w:hAnsi="Times New Roman" w:cs="Times New Roman"/>
          <w:bCs/>
        </w:rPr>
      </w:pPr>
    </w:p>
    <w:p w14:paraId="781F2339" w14:textId="77777777" w:rsidR="00724489" w:rsidRPr="008F2D19" w:rsidRDefault="00724489" w:rsidP="00724489">
      <w:pPr>
        <w:spacing w:before="120" w:after="120" w:line="360" w:lineRule="auto"/>
        <w:contextualSpacing/>
        <w:jc w:val="both"/>
        <w:rPr>
          <w:rFonts w:ascii="Times New Roman" w:hAnsi="Times New Roman" w:cs="Times New Roman"/>
          <w:b/>
        </w:rPr>
      </w:pPr>
      <w:r w:rsidRPr="008F2D19">
        <w:rPr>
          <w:rFonts w:ascii="Times New Roman" w:hAnsi="Times New Roman" w:cs="Times New Roman"/>
          <w:b/>
        </w:rPr>
        <w:t>2 – VIGÊNCIA DA CONTRATAÇÃO E POSSIBILIDADE DE PRORROGAÇÃO</w:t>
      </w:r>
    </w:p>
    <w:p w14:paraId="5D973ED6" w14:textId="77777777" w:rsidR="00724489" w:rsidRPr="008F2D19" w:rsidRDefault="00724489" w:rsidP="00724489">
      <w:pPr>
        <w:spacing w:before="120" w:after="120" w:line="360" w:lineRule="auto"/>
        <w:contextualSpacing/>
        <w:jc w:val="both"/>
        <w:rPr>
          <w:rFonts w:ascii="Times New Roman" w:hAnsi="Times New Roman" w:cs="Times New Roman"/>
          <w:bCs/>
        </w:rPr>
      </w:pPr>
      <w:r w:rsidRPr="008F2D19">
        <w:rPr>
          <w:rFonts w:ascii="Times New Roman" w:hAnsi="Times New Roman" w:cs="Times New Roman"/>
          <w:bCs/>
        </w:rPr>
        <w:t xml:space="preserve">2.1 </w:t>
      </w:r>
      <w:r w:rsidRPr="008F2D19">
        <w:rPr>
          <w:rFonts w:ascii="Times New Roman" w:hAnsi="Times New Roman" w:cs="Times New Roman"/>
          <w:b/>
        </w:rPr>
        <w:t xml:space="preserve">- </w:t>
      </w:r>
      <w:r w:rsidRPr="008F2D19">
        <w:rPr>
          <w:rFonts w:ascii="Times New Roman" w:hAnsi="Times New Roman" w:cs="Times New Roman"/>
          <w:bCs/>
        </w:rPr>
        <w:t xml:space="preserve">O início da vigência da presente contratação está previsto para </w:t>
      </w:r>
      <w:r w:rsidR="00DE27D4" w:rsidRPr="008F2D19">
        <w:rPr>
          <w:rFonts w:ascii="Times New Roman" w:hAnsi="Times New Roman" w:cs="Times New Roman"/>
          <w:bCs/>
        </w:rPr>
        <w:t>fim do mês de outubro</w:t>
      </w:r>
    </w:p>
    <w:p w14:paraId="0E527EC6" w14:textId="77777777" w:rsidR="00724489" w:rsidRPr="008F2D19" w:rsidRDefault="00724489" w:rsidP="00724489">
      <w:pPr>
        <w:spacing w:before="120" w:after="120" w:line="360" w:lineRule="auto"/>
        <w:contextualSpacing/>
        <w:jc w:val="both"/>
        <w:rPr>
          <w:rFonts w:ascii="Times New Roman" w:hAnsi="Times New Roman" w:cs="Times New Roman"/>
          <w:bCs/>
        </w:rPr>
      </w:pPr>
      <w:r w:rsidRPr="008F2D19">
        <w:rPr>
          <w:rFonts w:ascii="Times New Roman" w:hAnsi="Times New Roman" w:cs="Times New Roman"/>
          <w:bCs/>
        </w:rPr>
        <w:t>2.2 - A duração da vigência será:</w:t>
      </w:r>
    </w:p>
    <w:p w14:paraId="0DD61C0B" w14:textId="77777777" w:rsidR="00724489" w:rsidRPr="008F2D19" w:rsidRDefault="00724489" w:rsidP="00724489">
      <w:pPr>
        <w:spacing w:before="120" w:after="120" w:line="360" w:lineRule="auto"/>
        <w:contextualSpacing/>
        <w:jc w:val="both"/>
        <w:rPr>
          <w:rFonts w:ascii="Times New Roman" w:hAnsi="Times New Roman" w:cs="Times New Roman"/>
          <w:bCs/>
        </w:rPr>
      </w:pPr>
      <w:r w:rsidRPr="008F2D19">
        <w:rPr>
          <w:rFonts w:ascii="Times New Roman" w:hAnsi="Times New Roman" w:cs="Times New Roman"/>
          <w:bCs/>
        </w:rPr>
        <w:t xml:space="preserve">( </w:t>
      </w:r>
      <w:r w:rsidR="00DE27D4" w:rsidRPr="008F2D19">
        <w:rPr>
          <w:rFonts w:ascii="Times New Roman" w:hAnsi="Times New Roman" w:cs="Times New Roman"/>
          <w:bCs/>
        </w:rPr>
        <w:t>x</w:t>
      </w:r>
      <w:r w:rsidRPr="008F2D19">
        <w:rPr>
          <w:rFonts w:ascii="Times New Roman" w:hAnsi="Times New Roman" w:cs="Times New Roman"/>
          <w:bCs/>
        </w:rPr>
        <w:t xml:space="preserve"> ) Pelo seguinte número de meses: 12</w:t>
      </w:r>
    </w:p>
    <w:p w14:paraId="69FE889E" w14:textId="77777777" w:rsidR="00724489" w:rsidRPr="008F2D19" w:rsidRDefault="00724489" w:rsidP="00724489">
      <w:pPr>
        <w:spacing w:before="120" w:after="120" w:line="360" w:lineRule="auto"/>
        <w:contextualSpacing/>
        <w:jc w:val="both"/>
        <w:rPr>
          <w:rFonts w:ascii="Times New Roman" w:hAnsi="Times New Roman" w:cs="Times New Roman"/>
          <w:bCs/>
        </w:rPr>
      </w:pPr>
      <w:r w:rsidRPr="008F2D19">
        <w:rPr>
          <w:rFonts w:ascii="Times New Roman" w:hAnsi="Times New Roman" w:cs="Times New Roman"/>
          <w:bCs/>
        </w:rPr>
        <w:t>(   ) Até o final do exercício da contratação.</w:t>
      </w:r>
    </w:p>
    <w:p w14:paraId="64CBFF32" w14:textId="77777777" w:rsidR="00724489" w:rsidRPr="008F2D19" w:rsidRDefault="00724489" w:rsidP="00724489">
      <w:pPr>
        <w:spacing w:before="120" w:after="120" w:line="360" w:lineRule="auto"/>
        <w:contextualSpacing/>
        <w:jc w:val="both"/>
        <w:rPr>
          <w:rFonts w:ascii="Times New Roman" w:hAnsi="Times New Roman" w:cs="Times New Roman"/>
          <w:bCs/>
        </w:rPr>
      </w:pPr>
      <w:r w:rsidRPr="008F2D19">
        <w:rPr>
          <w:rFonts w:ascii="Times New Roman" w:hAnsi="Times New Roman" w:cs="Times New Roman"/>
          <w:bCs/>
        </w:rPr>
        <w:t>2.3 - Em caso de vigência superior a 12 meses, justificar a vantajosidade da contratação pelo período solicitado: Não se aplica.</w:t>
      </w:r>
      <w:r w:rsidRPr="008F2D19">
        <w:rPr>
          <w:rFonts w:ascii="Times New Roman" w:hAnsi="Times New Roman" w:cs="Times New Roman"/>
          <w:bCs/>
        </w:rPr>
        <w:cr/>
        <w:t>2.4 - Possibilidade de prorrogação:</w:t>
      </w:r>
    </w:p>
    <w:p w14:paraId="010A0D4A" w14:textId="7203440D" w:rsidR="00724489" w:rsidRPr="008F2D19" w:rsidRDefault="00724489" w:rsidP="00724489">
      <w:pPr>
        <w:spacing w:before="120" w:after="120" w:line="360" w:lineRule="auto"/>
        <w:contextualSpacing/>
        <w:jc w:val="both"/>
        <w:rPr>
          <w:rFonts w:ascii="Times New Roman" w:hAnsi="Times New Roman" w:cs="Times New Roman"/>
          <w:bCs/>
        </w:rPr>
      </w:pPr>
      <w:r w:rsidRPr="008F2D19">
        <w:rPr>
          <w:rFonts w:ascii="Times New Roman" w:hAnsi="Times New Roman" w:cs="Times New Roman"/>
          <w:bCs/>
        </w:rPr>
        <w:t xml:space="preserve">( </w:t>
      </w:r>
      <w:r w:rsidR="00A64858">
        <w:rPr>
          <w:rFonts w:ascii="Times New Roman" w:hAnsi="Times New Roman" w:cs="Times New Roman"/>
          <w:bCs/>
        </w:rPr>
        <w:t>X</w:t>
      </w:r>
      <w:r w:rsidRPr="008F2D19">
        <w:rPr>
          <w:rFonts w:ascii="Times New Roman" w:hAnsi="Times New Roman" w:cs="Times New Roman"/>
          <w:bCs/>
        </w:rPr>
        <w:t xml:space="preserve"> ) Não. Em razão de: Não poderá ultrapassar os créditos orçamentários do exercício da contratação.</w:t>
      </w:r>
    </w:p>
    <w:p w14:paraId="79AC877A" w14:textId="0226EF4F" w:rsidR="00724489" w:rsidRPr="008F2D19" w:rsidRDefault="00724489" w:rsidP="00724489">
      <w:pPr>
        <w:spacing w:before="120" w:after="120" w:line="360" w:lineRule="auto"/>
        <w:contextualSpacing/>
        <w:jc w:val="both"/>
        <w:rPr>
          <w:rFonts w:ascii="Times New Roman" w:hAnsi="Times New Roman" w:cs="Times New Roman"/>
          <w:bCs/>
        </w:rPr>
      </w:pPr>
      <w:r w:rsidRPr="008F2D19">
        <w:rPr>
          <w:rFonts w:ascii="Times New Roman" w:hAnsi="Times New Roman" w:cs="Times New Roman"/>
          <w:bCs/>
        </w:rPr>
        <w:t xml:space="preserve">(  ) Sim. Número de meses e fundamento legal: </w:t>
      </w:r>
    </w:p>
    <w:p w14:paraId="6AD64AFB" w14:textId="77777777" w:rsidR="00724489" w:rsidRPr="008F2D19" w:rsidRDefault="00724489" w:rsidP="00724489">
      <w:pPr>
        <w:spacing w:before="120" w:after="120" w:line="360" w:lineRule="auto"/>
        <w:contextualSpacing/>
        <w:jc w:val="both"/>
        <w:rPr>
          <w:rFonts w:ascii="Times New Roman" w:hAnsi="Times New Roman" w:cs="Times New Roman"/>
        </w:rPr>
      </w:pPr>
    </w:p>
    <w:p w14:paraId="3A0767B6" w14:textId="77777777" w:rsidR="00724489" w:rsidRPr="008F2D19" w:rsidRDefault="00724489" w:rsidP="00724489">
      <w:pPr>
        <w:spacing w:before="120" w:after="120" w:line="360" w:lineRule="auto"/>
        <w:contextualSpacing/>
        <w:jc w:val="both"/>
        <w:rPr>
          <w:rFonts w:ascii="Times New Roman" w:hAnsi="Times New Roman" w:cs="Times New Roman"/>
          <w:b/>
        </w:rPr>
      </w:pPr>
      <w:r w:rsidRPr="008F2D19">
        <w:rPr>
          <w:rFonts w:ascii="Times New Roman" w:hAnsi="Times New Roman" w:cs="Times New Roman"/>
          <w:b/>
        </w:rPr>
        <w:t>3 - DA FUNDAMENTAÇÃO E JUSTIFICATIVA DA CONTRATAÇÃO</w:t>
      </w:r>
    </w:p>
    <w:p w14:paraId="410E457C" w14:textId="77777777" w:rsidR="00A64858" w:rsidRPr="008F2D19" w:rsidRDefault="00724489" w:rsidP="00A64858">
      <w:pPr>
        <w:spacing w:before="120" w:after="120" w:line="360" w:lineRule="auto"/>
        <w:contextualSpacing/>
        <w:jc w:val="both"/>
        <w:rPr>
          <w:rFonts w:ascii="Times New Roman" w:hAnsi="Times New Roman" w:cs="Times New Roman"/>
        </w:rPr>
      </w:pPr>
      <w:r w:rsidRPr="008F2D19">
        <w:rPr>
          <w:rFonts w:ascii="Times New Roman" w:hAnsi="Times New Roman" w:cs="Times New Roman"/>
        </w:rPr>
        <w:t xml:space="preserve">3.1 - </w:t>
      </w:r>
      <w:r w:rsidR="00A64858" w:rsidRPr="008F2D19">
        <w:rPr>
          <w:rFonts w:ascii="Times New Roman" w:hAnsi="Times New Roman" w:cs="Times New Roman"/>
        </w:rPr>
        <w:t xml:space="preserve">O objeto da contratação compreende </w:t>
      </w:r>
      <w:r w:rsidR="00A64858">
        <w:rPr>
          <w:rFonts w:ascii="Times New Roman" w:hAnsi="Times New Roman" w:cs="Times New Roman"/>
        </w:rPr>
        <w:t>a aquisição de cabos conversores e seus respectivos plugs para utilização no projetor</w:t>
      </w:r>
      <w:r w:rsidR="00A64858" w:rsidRPr="008F2D19">
        <w:rPr>
          <w:rFonts w:ascii="Times New Roman" w:hAnsi="Times New Roman" w:cs="Times New Roman"/>
        </w:rPr>
        <w:t xml:space="preserve"> da Câmara Municipal de Patrocínio</w:t>
      </w:r>
      <w:r w:rsidR="00A64858">
        <w:rPr>
          <w:rFonts w:ascii="Times New Roman" w:hAnsi="Times New Roman" w:cs="Times New Roman"/>
        </w:rPr>
        <w:t>, que encontra-se avariado, devido ao desgaste do tempo</w:t>
      </w:r>
      <w:r w:rsidR="00A64858" w:rsidRPr="008F2D19">
        <w:rPr>
          <w:rFonts w:ascii="Times New Roman" w:hAnsi="Times New Roman" w:cs="Times New Roman"/>
        </w:rPr>
        <w:t xml:space="preserve">. A referida contratação irá solucionar a demanda da Câmara Municipal, haja vista que </w:t>
      </w:r>
      <w:r w:rsidR="00A64858">
        <w:rPr>
          <w:rFonts w:ascii="Times New Roman" w:hAnsi="Times New Roman" w:cs="Times New Roman"/>
        </w:rPr>
        <w:t>o atual cabo encontra problemas de instabilidade, impossibilitando o uso adequado do aparelho.</w:t>
      </w:r>
    </w:p>
    <w:p w14:paraId="49B8D306" w14:textId="5B8C723F" w:rsidR="00724489" w:rsidRPr="008F2D19" w:rsidRDefault="00724489" w:rsidP="00724489">
      <w:pPr>
        <w:spacing w:before="120" w:after="120" w:line="360" w:lineRule="auto"/>
        <w:contextualSpacing/>
        <w:jc w:val="both"/>
        <w:rPr>
          <w:rFonts w:ascii="Times New Roman" w:hAnsi="Times New Roman" w:cs="Times New Roman"/>
        </w:rPr>
      </w:pPr>
      <w:r w:rsidRPr="008F2D19">
        <w:rPr>
          <w:rFonts w:ascii="Times New Roman" w:hAnsi="Times New Roman" w:cs="Times New Roman"/>
        </w:rPr>
        <w:t xml:space="preserve">3.2 - No caso da presente contratação, o Estudo Técnico Preliminar não é obrigatório nos termos do art. 10, da Resolução nº 102/2023. Desse modo, o Órgão optou por não confeccionar o documento, tendo em vista que </w:t>
      </w:r>
      <w:r w:rsidR="00DE27D4" w:rsidRPr="008F2D19">
        <w:rPr>
          <w:rFonts w:ascii="Times New Roman" w:hAnsi="Times New Roman" w:cs="Times New Roman"/>
        </w:rPr>
        <w:t>se trata de uma prestação de serviço simples, comum e sem maiores detalhes</w:t>
      </w:r>
      <w:r w:rsidRPr="008F2D19">
        <w:rPr>
          <w:rFonts w:ascii="Times New Roman" w:hAnsi="Times New Roman" w:cs="Times New Roman"/>
        </w:rPr>
        <w:t xml:space="preserve">. </w:t>
      </w:r>
    </w:p>
    <w:p w14:paraId="52847A59" w14:textId="77777777" w:rsidR="00724489" w:rsidRPr="008F2D19" w:rsidRDefault="00724489" w:rsidP="00724489">
      <w:pPr>
        <w:spacing w:before="120" w:after="120" w:line="360" w:lineRule="auto"/>
        <w:contextualSpacing/>
        <w:jc w:val="both"/>
        <w:rPr>
          <w:rFonts w:ascii="Times New Roman" w:hAnsi="Times New Roman" w:cs="Times New Roman"/>
        </w:rPr>
      </w:pPr>
      <w:r w:rsidRPr="008F2D19">
        <w:rPr>
          <w:rFonts w:ascii="Times New Roman" w:hAnsi="Times New Roman" w:cs="Times New Roman"/>
        </w:rPr>
        <w:t xml:space="preserve">3.3 - O objeto da contratação: </w:t>
      </w:r>
    </w:p>
    <w:p w14:paraId="3F569B1F" w14:textId="77777777" w:rsidR="00724489" w:rsidRPr="008F2D19" w:rsidRDefault="00724489" w:rsidP="00724489">
      <w:pPr>
        <w:spacing w:before="120" w:after="120" w:line="360" w:lineRule="auto"/>
        <w:contextualSpacing/>
        <w:jc w:val="both"/>
        <w:rPr>
          <w:rFonts w:ascii="Times New Roman" w:hAnsi="Times New Roman" w:cs="Times New Roman"/>
        </w:rPr>
      </w:pPr>
      <w:r w:rsidRPr="008F2D19">
        <w:rPr>
          <w:rFonts w:ascii="Times New Roman" w:hAnsi="Times New Roman" w:cs="Times New Roman"/>
        </w:rPr>
        <w:t xml:space="preserve">(  ) Está previsto no Plano de Contratações Anual de ___, conforme número de controle ___/____, do referido PCA. </w:t>
      </w:r>
    </w:p>
    <w:p w14:paraId="7889D896" w14:textId="1CB8F4FA" w:rsidR="00724489" w:rsidRPr="008F2D19" w:rsidRDefault="00724489" w:rsidP="00724489">
      <w:pPr>
        <w:spacing w:before="120" w:after="120" w:line="360" w:lineRule="auto"/>
        <w:contextualSpacing/>
        <w:jc w:val="both"/>
        <w:rPr>
          <w:rFonts w:ascii="Times New Roman" w:hAnsi="Times New Roman" w:cs="Times New Roman"/>
        </w:rPr>
      </w:pPr>
      <w:r w:rsidRPr="008F2D19">
        <w:rPr>
          <w:rFonts w:ascii="Times New Roman" w:hAnsi="Times New Roman" w:cs="Times New Roman"/>
        </w:rPr>
        <w:t xml:space="preserve">( </w:t>
      </w:r>
      <w:r w:rsidR="00DE27D4" w:rsidRPr="008F2D19">
        <w:rPr>
          <w:rFonts w:ascii="Times New Roman" w:hAnsi="Times New Roman" w:cs="Times New Roman"/>
        </w:rPr>
        <w:t>x</w:t>
      </w:r>
      <w:r w:rsidRPr="008F2D19">
        <w:rPr>
          <w:rFonts w:ascii="Times New Roman" w:hAnsi="Times New Roman" w:cs="Times New Roman"/>
        </w:rPr>
        <w:t xml:space="preserve"> ) Não está previsto no Plano de Contratações Anual de </w:t>
      </w:r>
      <w:r w:rsidR="00DE27D4" w:rsidRPr="008F2D19">
        <w:rPr>
          <w:rFonts w:ascii="Times New Roman" w:hAnsi="Times New Roman" w:cs="Times New Roman"/>
        </w:rPr>
        <w:t>2024</w:t>
      </w:r>
      <w:r w:rsidRPr="008F2D19">
        <w:rPr>
          <w:rFonts w:ascii="Times New Roman" w:hAnsi="Times New Roman" w:cs="Times New Roman"/>
        </w:rPr>
        <w:t xml:space="preserve">, sendo a nova demanda justificável pelas seguintes razões: </w:t>
      </w:r>
      <w:r w:rsidR="00DE27D4" w:rsidRPr="008F2D19">
        <w:rPr>
          <w:rFonts w:ascii="Times New Roman" w:hAnsi="Times New Roman" w:cs="Times New Roman"/>
        </w:rPr>
        <w:t xml:space="preserve">surgiu a necessidade de </w:t>
      </w:r>
      <w:r w:rsidR="00A64858">
        <w:rPr>
          <w:rFonts w:ascii="Times New Roman" w:hAnsi="Times New Roman" w:cs="Times New Roman"/>
        </w:rPr>
        <w:t>aquisição desses cabos</w:t>
      </w:r>
      <w:r w:rsidR="00DE27D4" w:rsidRPr="008F2D19">
        <w:rPr>
          <w:rFonts w:ascii="Times New Roman" w:hAnsi="Times New Roman" w:cs="Times New Roman"/>
        </w:rPr>
        <w:t xml:space="preserve"> após o Plano de Contratação Anual ser feito e publicado</w:t>
      </w:r>
      <w:r w:rsidR="00A64858">
        <w:rPr>
          <w:rFonts w:ascii="Times New Roman" w:hAnsi="Times New Roman" w:cs="Times New Roman"/>
        </w:rPr>
        <w:t>.</w:t>
      </w:r>
    </w:p>
    <w:p w14:paraId="5B46FB03" w14:textId="77777777" w:rsidR="00724489" w:rsidRPr="008F2D19" w:rsidRDefault="00724489" w:rsidP="00724489">
      <w:pPr>
        <w:spacing w:before="120" w:after="120" w:line="360" w:lineRule="auto"/>
        <w:contextualSpacing/>
        <w:jc w:val="both"/>
        <w:rPr>
          <w:rFonts w:ascii="Times New Roman" w:hAnsi="Times New Roman" w:cs="Times New Roman"/>
        </w:rPr>
      </w:pPr>
      <w:r w:rsidRPr="008F2D19">
        <w:rPr>
          <w:rFonts w:ascii="Times New Roman" w:hAnsi="Times New Roman" w:cs="Times New Roman"/>
        </w:rPr>
        <w:t xml:space="preserve">3.4 – A contratação fundamenta-se no artigo </w:t>
      </w:r>
      <w:r w:rsidR="00DE27D4" w:rsidRPr="008F2D19">
        <w:rPr>
          <w:rFonts w:ascii="Times New Roman" w:hAnsi="Times New Roman" w:cs="Times New Roman"/>
        </w:rPr>
        <w:t>75</w:t>
      </w:r>
      <w:r w:rsidRPr="008F2D19">
        <w:rPr>
          <w:rFonts w:ascii="Times New Roman" w:hAnsi="Times New Roman" w:cs="Times New Roman"/>
        </w:rPr>
        <w:t xml:space="preserve">, inciso </w:t>
      </w:r>
      <w:r w:rsidR="00DE27D4" w:rsidRPr="008F2D19">
        <w:rPr>
          <w:rFonts w:ascii="Times New Roman" w:hAnsi="Times New Roman" w:cs="Times New Roman"/>
        </w:rPr>
        <w:t>II</w:t>
      </w:r>
      <w:r w:rsidRPr="008F2D19">
        <w:rPr>
          <w:rFonts w:ascii="Times New Roman" w:hAnsi="Times New Roman" w:cs="Times New Roman"/>
        </w:rPr>
        <w:t xml:space="preserve">, da Lei nº 14.133/21 e nas demais normas legais e regulamentares atinentes à matéria. </w:t>
      </w:r>
    </w:p>
    <w:p w14:paraId="4D187A21" w14:textId="77777777" w:rsidR="00724489" w:rsidRPr="008F2D19" w:rsidRDefault="00724489" w:rsidP="00724489">
      <w:pPr>
        <w:spacing w:before="120" w:after="120" w:line="360" w:lineRule="auto"/>
        <w:contextualSpacing/>
        <w:jc w:val="both"/>
        <w:rPr>
          <w:rFonts w:ascii="Times New Roman" w:hAnsi="Times New Roman" w:cs="Times New Roman"/>
        </w:rPr>
      </w:pPr>
    </w:p>
    <w:p w14:paraId="3F122E3D" w14:textId="77777777" w:rsidR="00DE27D4" w:rsidRPr="008F2D19" w:rsidRDefault="00DE27D4" w:rsidP="00724489">
      <w:pPr>
        <w:spacing w:before="120" w:after="120" w:line="360" w:lineRule="auto"/>
        <w:contextualSpacing/>
        <w:jc w:val="both"/>
        <w:rPr>
          <w:rFonts w:ascii="Times New Roman" w:hAnsi="Times New Roman" w:cs="Times New Roman"/>
        </w:rPr>
      </w:pPr>
    </w:p>
    <w:p w14:paraId="3784A35E" w14:textId="77777777" w:rsidR="00DE27D4" w:rsidRPr="008F2D19" w:rsidRDefault="00DE27D4" w:rsidP="00724489">
      <w:pPr>
        <w:spacing w:before="120" w:after="120" w:line="360" w:lineRule="auto"/>
        <w:contextualSpacing/>
        <w:jc w:val="both"/>
        <w:rPr>
          <w:rFonts w:ascii="Times New Roman" w:hAnsi="Times New Roman" w:cs="Times New Roman"/>
        </w:rPr>
      </w:pPr>
    </w:p>
    <w:p w14:paraId="767C1261" w14:textId="77777777" w:rsidR="00724489" w:rsidRPr="008F2D19" w:rsidRDefault="00724489" w:rsidP="00724489">
      <w:pPr>
        <w:spacing w:before="120" w:after="120" w:line="360" w:lineRule="auto"/>
        <w:contextualSpacing/>
        <w:jc w:val="both"/>
        <w:rPr>
          <w:rFonts w:ascii="Times New Roman" w:hAnsi="Times New Roman" w:cs="Times New Roman"/>
          <w:b/>
          <w:bCs/>
        </w:rPr>
      </w:pPr>
      <w:r w:rsidRPr="008F2D19">
        <w:rPr>
          <w:rFonts w:ascii="Times New Roman" w:hAnsi="Times New Roman" w:cs="Times New Roman"/>
          <w:b/>
          <w:bCs/>
        </w:rPr>
        <w:t xml:space="preserve">4 - DESCRIÇÃO DA SOLUÇÃO COMO UM TODO </w:t>
      </w:r>
    </w:p>
    <w:p w14:paraId="10DA0D26" w14:textId="55D4CA12" w:rsidR="00DE27D4" w:rsidRPr="008F2D19" w:rsidRDefault="00724489" w:rsidP="00DE27D4">
      <w:pPr>
        <w:spacing w:before="120" w:after="120" w:line="360" w:lineRule="auto"/>
        <w:contextualSpacing/>
        <w:jc w:val="both"/>
        <w:rPr>
          <w:rFonts w:ascii="Times New Roman" w:hAnsi="Times New Roman" w:cs="Times New Roman"/>
        </w:rPr>
      </w:pPr>
      <w:r w:rsidRPr="008F2D19">
        <w:rPr>
          <w:rFonts w:ascii="Times New Roman" w:hAnsi="Times New Roman" w:cs="Times New Roman"/>
        </w:rPr>
        <w:t xml:space="preserve">4.1 - O objeto da contratação compreende </w:t>
      </w:r>
      <w:r w:rsidR="00A64858">
        <w:rPr>
          <w:rFonts w:ascii="Times New Roman" w:hAnsi="Times New Roman" w:cs="Times New Roman"/>
        </w:rPr>
        <w:t>a aquisição de dois cabos conversores e seus respectivos plugs para utilização no projetor</w:t>
      </w:r>
      <w:r w:rsidR="00DE27D4" w:rsidRPr="008F2D19">
        <w:rPr>
          <w:rFonts w:ascii="Times New Roman" w:hAnsi="Times New Roman" w:cs="Times New Roman"/>
        </w:rPr>
        <w:t xml:space="preserve"> da Câmara Municipal de Patrocínio</w:t>
      </w:r>
      <w:r w:rsidR="00A64858">
        <w:rPr>
          <w:rFonts w:ascii="Times New Roman" w:hAnsi="Times New Roman" w:cs="Times New Roman"/>
        </w:rPr>
        <w:t>, que encontra-se avariado, devido ao desgaste do tempo</w:t>
      </w:r>
      <w:r w:rsidRPr="008F2D19">
        <w:rPr>
          <w:rFonts w:ascii="Times New Roman" w:hAnsi="Times New Roman" w:cs="Times New Roman"/>
        </w:rPr>
        <w:t xml:space="preserve">. A referida contratação irá solucionar a demanda da Câmara Municipal, haja vista que </w:t>
      </w:r>
      <w:r w:rsidR="00A64858">
        <w:rPr>
          <w:rFonts w:ascii="Times New Roman" w:hAnsi="Times New Roman" w:cs="Times New Roman"/>
        </w:rPr>
        <w:t>o atual cabo encontra problemas de instabilidade, impossibilitando o uso adequado do aparelho.</w:t>
      </w:r>
      <w:r w:rsidR="00747111">
        <w:rPr>
          <w:rFonts w:ascii="Times New Roman" w:hAnsi="Times New Roman" w:cs="Times New Roman"/>
        </w:rPr>
        <w:t xml:space="preserve"> O recebimento definitivo ocorrerá após testes de funcionamento realizados pelo setor de Informática (C.P.D.).</w:t>
      </w:r>
    </w:p>
    <w:p w14:paraId="183732AA" w14:textId="77777777" w:rsidR="00724489" w:rsidRPr="008F2D19" w:rsidRDefault="00724489" w:rsidP="00724489">
      <w:pPr>
        <w:spacing w:before="120" w:after="120" w:line="360" w:lineRule="auto"/>
        <w:contextualSpacing/>
        <w:jc w:val="both"/>
        <w:rPr>
          <w:rFonts w:ascii="Times New Roman" w:hAnsi="Times New Roman" w:cs="Times New Roman"/>
        </w:rPr>
      </w:pPr>
    </w:p>
    <w:p w14:paraId="189F5EA7" w14:textId="77777777" w:rsidR="00724489" w:rsidRPr="008F2D19" w:rsidRDefault="00724489" w:rsidP="00724489">
      <w:pPr>
        <w:spacing w:before="120" w:after="120" w:line="360" w:lineRule="auto"/>
        <w:contextualSpacing/>
        <w:jc w:val="both"/>
        <w:rPr>
          <w:rFonts w:ascii="Times New Roman" w:hAnsi="Times New Roman" w:cs="Times New Roman"/>
          <w:b/>
          <w:bCs/>
        </w:rPr>
      </w:pPr>
      <w:r w:rsidRPr="008F2D19">
        <w:rPr>
          <w:rFonts w:ascii="Times New Roman" w:hAnsi="Times New Roman" w:cs="Times New Roman"/>
          <w:b/>
          <w:bCs/>
        </w:rPr>
        <w:t>5 – OBRIGAÇÕES E REQUISITOS DA CONTRATAÇÃO</w:t>
      </w:r>
    </w:p>
    <w:p w14:paraId="34FEFDAB" w14:textId="77777777" w:rsidR="00724489" w:rsidRPr="008F2D19" w:rsidRDefault="00724489" w:rsidP="00724489">
      <w:pPr>
        <w:spacing w:before="120" w:after="120" w:line="360" w:lineRule="auto"/>
        <w:contextualSpacing/>
        <w:jc w:val="both"/>
        <w:rPr>
          <w:rFonts w:ascii="Times New Roman" w:hAnsi="Times New Roman" w:cs="Times New Roman"/>
        </w:rPr>
      </w:pPr>
      <w:r w:rsidRPr="008F2D19">
        <w:rPr>
          <w:rFonts w:ascii="Times New Roman" w:hAnsi="Times New Roman" w:cs="Times New Roman"/>
        </w:rPr>
        <w:t>5.1 – Obrigações da CONTRATADA:</w:t>
      </w:r>
    </w:p>
    <w:p w14:paraId="35564A29" w14:textId="77777777" w:rsidR="00724489" w:rsidRPr="008F2D19" w:rsidRDefault="00724489" w:rsidP="00724489">
      <w:pPr>
        <w:spacing w:before="120" w:after="120" w:line="360" w:lineRule="auto"/>
        <w:ind w:firstLine="284"/>
        <w:contextualSpacing/>
        <w:jc w:val="both"/>
        <w:rPr>
          <w:rFonts w:ascii="Times New Roman" w:hAnsi="Times New Roman" w:cs="Times New Roman"/>
        </w:rPr>
      </w:pPr>
      <w:r w:rsidRPr="008F2D19">
        <w:rPr>
          <w:rFonts w:ascii="Times New Roman" w:hAnsi="Times New Roman" w:cs="Times New Roman"/>
        </w:rPr>
        <w:t>5.1.1 - Fornecer os serviços/materiais nos termos e condições da proposta vencedora, sendo que serão rejeitados aqueles que não estiverem em conformidade com o objeto solicitado ou que apresentem defeitos ou vícios.</w:t>
      </w:r>
    </w:p>
    <w:p w14:paraId="4A67D3D8" w14:textId="77777777" w:rsidR="00724489" w:rsidRPr="008F2D19" w:rsidRDefault="00724489" w:rsidP="00724489">
      <w:pPr>
        <w:spacing w:before="120" w:after="120" w:line="360" w:lineRule="auto"/>
        <w:ind w:firstLine="284"/>
        <w:contextualSpacing/>
        <w:jc w:val="both"/>
        <w:rPr>
          <w:rFonts w:ascii="Times New Roman" w:hAnsi="Times New Roman" w:cs="Times New Roman"/>
        </w:rPr>
      </w:pPr>
      <w:r w:rsidRPr="008F2D19">
        <w:rPr>
          <w:rFonts w:ascii="Times New Roman" w:hAnsi="Times New Roman" w:cs="Times New Roman"/>
        </w:rPr>
        <w:t xml:space="preserve">5.1.2 - Substituir no prazo máximo e improrrogável de 02 (dois) dias úteis os serviços/materiais que não forem recebidos por não atenderem às especificações exigidas neste termo de referência. </w:t>
      </w:r>
    </w:p>
    <w:p w14:paraId="0C36F437" w14:textId="77777777" w:rsidR="00724489" w:rsidRPr="008F2D19" w:rsidRDefault="00724489" w:rsidP="00724489">
      <w:pPr>
        <w:spacing w:before="120" w:after="120" w:line="360" w:lineRule="auto"/>
        <w:ind w:firstLine="284"/>
        <w:contextualSpacing/>
        <w:jc w:val="both"/>
        <w:rPr>
          <w:rFonts w:ascii="Times New Roman" w:hAnsi="Times New Roman" w:cs="Times New Roman"/>
        </w:rPr>
      </w:pPr>
      <w:r w:rsidRPr="008F2D19">
        <w:rPr>
          <w:rFonts w:ascii="Times New Roman" w:hAnsi="Times New Roman" w:cs="Times New Roman"/>
        </w:rPr>
        <w:t>5.1.3 - Fazer acompanhar quando da entrega dos serviços/materiais a respectiva nota fiscal/fatura, em conformidade com o solicitado no instrumento convocatório.</w:t>
      </w:r>
    </w:p>
    <w:p w14:paraId="3343A74A" w14:textId="77777777" w:rsidR="00724489" w:rsidRPr="008F2D19" w:rsidRDefault="00724489" w:rsidP="00724489">
      <w:pPr>
        <w:spacing w:before="120" w:after="120" w:line="360" w:lineRule="auto"/>
        <w:ind w:firstLine="284"/>
        <w:contextualSpacing/>
        <w:jc w:val="both"/>
        <w:rPr>
          <w:rFonts w:ascii="Times New Roman" w:hAnsi="Times New Roman" w:cs="Times New Roman"/>
        </w:rPr>
      </w:pPr>
      <w:r w:rsidRPr="008F2D19">
        <w:rPr>
          <w:rFonts w:ascii="Times New Roman" w:hAnsi="Times New Roman" w:cs="Times New Roman"/>
        </w:rPr>
        <w:t>5.1.4 - Pagar os tributos que incidam ou venham a incidir, direta ou indiretamente, sobre os serviços/produtos.</w:t>
      </w:r>
    </w:p>
    <w:p w14:paraId="45759C65" w14:textId="77777777" w:rsidR="00724489" w:rsidRPr="008F2D19" w:rsidRDefault="00724489" w:rsidP="00724489">
      <w:pPr>
        <w:spacing w:before="120" w:after="120" w:line="360" w:lineRule="auto"/>
        <w:ind w:firstLine="284"/>
        <w:contextualSpacing/>
        <w:jc w:val="both"/>
        <w:rPr>
          <w:rFonts w:ascii="Times New Roman" w:hAnsi="Times New Roman" w:cs="Times New Roman"/>
        </w:rPr>
      </w:pPr>
      <w:r w:rsidRPr="008F2D19">
        <w:rPr>
          <w:rFonts w:ascii="Times New Roman" w:hAnsi="Times New Roman" w:cs="Times New Roman"/>
        </w:rPr>
        <w:t>5.1.5 - Responder integralmente por perdas e danos que vier a causar à Câmara Municipal ou a terceiros em razão de ação ou omissão dolosa ou culposa, sua ou dos prepostos, se for o caso, independentemente de outras cominações contratuais ou legais a que estiver sujeita.</w:t>
      </w:r>
    </w:p>
    <w:p w14:paraId="4BFDB8B7" w14:textId="77777777" w:rsidR="00724489" w:rsidRPr="008F2D19" w:rsidRDefault="00724489" w:rsidP="00724489">
      <w:pPr>
        <w:spacing w:before="120" w:after="120" w:line="360" w:lineRule="auto"/>
        <w:contextualSpacing/>
        <w:jc w:val="both"/>
        <w:rPr>
          <w:rFonts w:ascii="Times New Roman" w:hAnsi="Times New Roman" w:cs="Times New Roman"/>
        </w:rPr>
      </w:pPr>
      <w:r w:rsidRPr="008F2D19">
        <w:rPr>
          <w:rFonts w:ascii="Times New Roman" w:hAnsi="Times New Roman" w:cs="Times New Roman"/>
        </w:rPr>
        <w:t>5.2 - Obrigações da CONTRATANTE:</w:t>
      </w:r>
    </w:p>
    <w:p w14:paraId="5FA41F24" w14:textId="77777777" w:rsidR="00724489" w:rsidRPr="008F2D19" w:rsidRDefault="00724489" w:rsidP="00724489">
      <w:pPr>
        <w:spacing w:before="120" w:after="120" w:line="360" w:lineRule="auto"/>
        <w:ind w:firstLine="284"/>
        <w:contextualSpacing/>
        <w:jc w:val="both"/>
        <w:rPr>
          <w:rFonts w:ascii="Times New Roman" w:hAnsi="Times New Roman" w:cs="Times New Roman"/>
        </w:rPr>
      </w:pPr>
      <w:r w:rsidRPr="008F2D19">
        <w:rPr>
          <w:rFonts w:ascii="Times New Roman" w:hAnsi="Times New Roman" w:cs="Times New Roman"/>
        </w:rPr>
        <w:t>5.2.1 - Proceder a fiscalização do objeto da contratação em relação ao aspecto quantitativo e qualitativo a serem prestados pelo fornecedor.</w:t>
      </w:r>
    </w:p>
    <w:p w14:paraId="364BA00A" w14:textId="77777777" w:rsidR="00724489" w:rsidRPr="008F2D19" w:rsidRDefault="00724489" w:rsidP="00724489">
      <w:pPr>
        <w:spacing w:before="120" w:after="120" w:line="360" w:lineRule="auto"/>
        <w:ind w:firstLine="284"/>
        <w:contextualSpacing/>
        <w:jc w:val="both"/>
        <w:rPr>
          <w:rFonts w:ascii="Times New Roman" w:hAnsi="Times New Roman" w:cs="Times New Roman"/>
        </w:rPr>
      </w:pPr>
      <w:r w:rsidRPr="008F2D19">
        <w:rPr>
          <w:rFonts w:ascii="Times New Roman" w:hAnsi="Times New Roman" w:cs="Times New Roman"/>
        </w:rPr>
        <w:t xml:space="preserve">5.2.2 - Comunicar o CONTRATANTE acerca de defeitos, falhas e/ou imperfeições verificadas. </w:t>
      </w:r>
    </w:p>
    <w:p w14:paraId="0E47720F" w14:textId="77777777" w:rsidR="00724489" w:rsidRPr="008F2D19" w:rsidRDefault="00724489" w:rsidP="00724489">
      <w:pPr>
        <w:spacing w:before="120" w:after="120" w:line="360" w:lineRule="auto"/>
        <w:ind w:firstLine="284"/>
        <w:contextualSpacing/>
        <w:jc w:val="both"/>
        <w:rPr>
          <w:rFonts w:ascii="Times New Roman" w:hAnsi="Times New Roman" w:cs="Times New Roman"/>
        </w:rPr>
      </w:pPr>
      <w:r w:rsidRPr="008F2D19">
        <w:rPr>
          <w:rFonts w:ascii="Times New Roman" w:hAnsi="Times New Roman" w:cs="Times New Roman"/>
        </w:rPr>
        <w:lastRenderedPageBreak/>
        <w:t>5.2.3 - Emitir a nota de empenho e efetuar pagamento ao(s) fornecedor(es) de acordo com a forma e prazo estabelecidos.</w:t>
      </w:r>
    </w:p>
    <w:p w14:paraId="65EF556E" w14:textId="77777777" w:rsidR="00724489" w:rsidRPr="008F2D19" w:rsidRDefault="00724489" w:rsidP="00724489">
      <w:pPr>
        <w:spacing w:before="120" w:after="120" w:line="360" w:lineRule="auto"/>
        <w:contextualSpacing/>
        <w:jc w:val="both"/>
        <w:rPr>
          <w:rFonts w:ascii="Times New Roman" w:hAnsi="Times New Roman" w:cs="Times New Roman"/>
        </w:rPr>
      </w:pPr>
      <w:r w:rsidRPr="008F2D19">
        <w:rPr>
          <w:rFonts w:ascii="Times New Roman" w:hAnsi="Times New Roman" w:cs="Times New Roman"/>
        </w:rPr>
        <w:t>5.3 -    Condições específicas de execução e aceitação do objeto ou padrões mínimos de qualidade para o serviço/produto a ser contratado:</w:t>
      </w:r>
    </w:p>
    <w:p w14:paraId="3DFADFF4" w14:textId="13F68FE5" w:rsidR="0027647C" w:rsidRPr="008F2D19" w:rsidRDefault="00724489" w:rsidP="003A29F1">
      <w:pPr>
        <w:spacing w:before="120" w:after="120" w:line="360" w:lineRule="auto"/>
        <w:contextualSpacing/>
        <w:jc w:val="both"/>
        <w:rPr>
          <w:rFonts w:ascii="Times New Roman" w:hAnsi="Times New Roman" w:cs="Times New Roman"/>
        </w:rPr>
      </w:pPr>
      <w:r w:rsidRPr="008F2D19">
        <w:rPr>
          <w:rFonts w:ascii="Times New Roman" w:hAnsi="Times New Roman" w:cs="Times New Roman"/>
        </w:rPr>
        <w:t xml:space="preserve">5.3.1 </w:t>
      </w:r>
      <w:r w:rsidR="003A29F1">
        <w:rPr>
          <w:rFonts w:ascii="Times New Roman" w:hAnsi="Times New Roman" w:cs="Times New Roman"/>
        </w:rPr>
        <w:t>–</w:t>
      </w:r>
      <w:r w:rsidRPr="008F2D19">
        <w:rPr>
          <w:rFonts w:ascii="Times New Roman" w:hAnsi="Times New Roman" w:cs="Times New Roman"/>
        </w:rPr>
        <w:t xml:space="preserve"> </w:t>
      </w:r>
      <w:r w:rsidR="003A29F1">
        <w:rPr>
          <w:rFonts w:ascii="Times New Roman" w:hAnsi="Times New Roman" w:cs="Times New Roman"/>
        </w:rPr>
        <w:t>O recebimento definitivo ocorrerá após testes de funcionamento realizados pelo setor de Informática (C.P.D.).</w:t>
      </w:r>
    </w:p>
    <w:p w14:paraId="5C6E6649" w14:textId="77777777" w:rsidR="00724489" w:rsidRPr="008F2D19" w:rsidRDefault="00724489" w:rsidP="00724489">
      <w:pPr>
        <w:spacing w:before="120" w:after="120" w:line="360" w:lineRule="auto"/>
        <w:contextualSpacing/>
        <w:jc w:val="both"/>
        <w:rPr>
          <w:rFonts w:ascii="Times New Roman" w:hAnsi="Times New Roman" w:cs="Times New Roman"/>
        </w:rPr>
      </w:pPr>
      <w:r w:rsidRPr="008F2D19">
        <w:rPr>
          <w:rFonts w:ascii="Times New Roman" w:hAnsi="Times New Roman" w:cs="Times New Roman"/>
        </w:rPr>
        <w:t>5.4 - Possibilidade de subcontratação:</w:t>
      </w:r>
    </w:p>
    <w:p w14:paraId="1256E5C6" w14:textId="77777777" w:rsidR="00724489" w:rsidRPr="008F2D19" w:rsidRDefault="00724489" w:rsidP="00724489">
      <w:pPr>
        <w:spacing w:before="120" w:after="120" w:line="360" w:lineRule="auto"/>
        <w:contextualSpacing/>
        <w:jc w:val="both"/>
        <w:rPr>
          <w:rFonts w:ascii="Times New Roman" w:hAnsi="Times New Roman" w:cs="Times New Roman"/>
        </w:rPr>
      </w:pPr>
      <w:r w:rsidRPr="008F2D19">
        <w:rPr>
          <w:rFonts w:ascii="Times New Roman" w:hAnsi="Times New Roman" w:cs="Times New Roman"/>
        </w:rPr>
        <w:t xml:space="preserve">( </w:t>
      </w:r>
      <w:r w:rsidR="00F354FB" w:rsidRPr="008F2D19">
        <w:rPr>
          <w:rFonts w:ascii="Times New Roman" w:hAnsi="Times New Roman" w:cs="Times New Roman"/>
        </w:rPr>
        <w:t>x</w:t>
      </w:r>
      <w:r w:rsidRPr="008F2D19">
        <w:rPr>
          <w:rFonts w:ascii="Times New Roman" w:hAnsi="Times New Roman" w:cs="Times New Roman"/>
        </w:rPr>
        <w:t xml:space="preserve"> ) Não.</w:t>
      </w:r>
    </w:p>
    <w:p w14:paraId="2AB99BF2" w14:textId="77777777" w:rsidR="00724489" w:rsidRPr="008F2D19" w:rsidRDefault="00724489" w:rsidP="00724489">
      <w:pPr>
        <w:spacing w:before="120" w:after="120" w:line="360" w:lineRule="auto"/>
        <w:contextualSpacing/>
        <w:jc w:val="both"/>
        <w:rPr>
          <w:rFonts w:ascii="Times New Roman" w:hAnsi="Times New Roman" w:cs="Times New Roman"/>
        </w:rPr>
      </w:pPr>
      <w:r w:rsidRPr="008F2D19">
        <w:rPr>
          <w:rFonts w:ascii="Times New Roman" w:hAnsi="Times New Roman" w:cs="Times New Roman"/>
        </w:rPr>
        <w:t>(   ) Sim. Neste caso, descrever o fundamento legal, estabelecer as condições e limites da subcontratação:</w:t>
      </w:r>
    </w:p>
    <w:p w14:paraId="2DA0638A" w14:textId="77777777" w:rsidR="00724489" w:rsidRPr="008F2D19" w:rsidRDefault="00724489" w:rsidP="00724489">
      <w:pPr>
        <w:spacing w:before="120" w:after="120" w:line="360" w:lineRule="auto"/>
        <w:contextualSpacing/>
        <w:jc w:val="both"/>
        <w:rPr>
          <w:rFonts w:ascii="Times New Roman" w:hAnsi="Times New Roman" w:cs="Times New Roman"/>
        </w:rPr>
      </w:pPr>
      <w:r w:rsidRPr="008F2D19">
        <w:rPr>
          <w:rFonts w:ascii="Times New Roman" w:hAnsi="Times New Roman" w:cs="Times New Roman"/>
        </w:rPr>
        <w:t>5.5 - Haverá necessidade de exigência de garantia contratual para assegurar o adimplemento e fiel cumprimento das obrigações assumidas pela CONTRATADA?</w:t>
      </w:r>
    </w:p>
    <w:p w14:paraId="7D1769B0" w14:textId="77777777" w:rsidR="00724489" w:rsidRPr="008F2D19" w:rsidRDefault="00724489" w:rsidP="00724489">
      <w:pPr>
        <w:spacing w:before="120" w:after="120" w:line="360" w:lineRule="auto"/>
        <w:contextualSpacing/>
        <w:jc w:val="both"/>
        <w:rPr>
          <w:rFonts w:ascii="Times New Roman" w:hAnsi="Times New Roman" w:cs="Times New Roman"/>
        </w:rPr>
      </w:pPr>
      <w:r w:rsidRPr="008F2D19">
        <w:rPr>
          <w:rFonts w:ascii="Times New Roman" w:hAnsi="Times New Roman" w:cs="Times New Roman"/>
        </w:rPr>
        <w:t xml:space="preserve">( </w:t>
      </w:r>
      <w:r w:rsidR="00F354FB" w:rsidRPr="008F2D19">
        <w:rPr>
          <w:rFonts w:ascii="Times New Roman" w:hAnsi="Times New Roman" w:cs="Times New Roman"/>
        </w:rPr>
        <w:t>x</w:t>
      </w:r>
      <w:r w:rsidRPr="008F2D19">
        <w:rPr>
          <w:rFonts w:ascii="Times New Roman" w:hAnsi="Times New Roman" w:cs="Times New Roman"/>
        </w:rPr>
        <w:t xml:space="preserve">  ) Não.</w:t>
      </w:r>
    </w:p>
    <w:p w14:paraId="063E8CDC" w14:textId="77777777" w:rsidR="00724489" w:rsidRPr="008F2D19" w:rsidRDefault="00724489" w:rsidP="00724489">
      <w:pPr>
        <w:spacing w:before="120" w:after="120" w:line="360" w:lineRule="auto"/>
        <w:contextualSpacing/>
        <w:jc w:val="both"/>
        <w:rPr>
          <w:rFonts w:ascii="Times New Roman" w:hAnsi="Times New Roman" w:cs="Times New Roman"/>
        </w:rPr>
      </w:pPr>
      <w:r w:rsidRPr="008F2D19">
        <w:rPr>
          <w:rFonts w:ascii="Times New Roman" w:hAnsi="Times New Roman" w:cs="Times New Roman"/>
        </w:rPr>
        <w:t>(   ) Sim. Percentual da garantia e justificativa:</w:t>
      </w:r>
      <w:r w:rsidRPr="008F2D19">
        <w:rPr>
          <w:rFonts w:ascii="Times New Roman" w:hAnsi="Times New Roman" w:cs="Times New Roman"/>
        </w:rPr>
        <w:cr/>
        <w:t xml:space="preserve">5.6 - É facultado e recomendável a realização de vistoria nos locais onde serão executados os serviços, quando for dessa natureza a contratação, ocasião em que serão sanadas as dúvidas porventura existentes, não cabendo nenhuma alegação posterior por desconhecimento das condições locais. </w:t>
      </w:r>
    </w:p>
    <w:p w14:paraId="28AE9A95" w14:textId="77777777" w:rsidR="00724489" w:rsidRPr="008F2D19" w:rsidRDefault="00724489" w:rsidP="00724489">
      <w:pPr>
        <w:spacing w:before="120" w:after="120" w:line="360" w:lineRule="auto"/>
        <w:contextualSpacing/>
        <w:jc w:val="both"/>
        <w:rPr>
          <w:rFonts w:ascii="Times New Roman" w:hAnsi="Times New Roman" w:cs="Times New Roman"/>
        </w:rPr>
      </w:pPr>
      <w:r w:rsidRPr="008F2D19">
        <w:rPr>
          <w:rFonts w:ascii="Times New Roman" w:hAnsi="Times New Roman" w:cs="Times New Roman"/>
        </w:rPr>
        <w:t>5.7 - A não realização da visita não admitirá à CONTRATADA qualquer futura alegação de óbice, dificuldade ou custo não previsto para execução do objeto ou obrigação decorrente desta contratação;</w:t>
      </w:r>
    </w:p>
    <w:p w14:paraId="4D6D049E" w14:textId="77777777" w:rsidR="00724489" w:rsidRPr="008F2D19" w:rsidRDefault="00724489" w:rsidP="00724489">
      <w:pPr>
        <w:spacing w:before="120" w:after="120" w:line="360" w:lineRule="auto"/>
        <w:contextualSpacing/>
        <w:jc w:val="both"/>
        <w:rPr>
          <w:rFonts w:ascii="Times New Roman" w:hAnsi="Times New Roman" w:cs="Times New Roman"/>
        </w:rPr>
      </w:pPr>
      <w:r w:rsidRPr="008F2D19">
        <w:rPr>
          <w:rFonts w:ascii="Times New Roman" w:hAnsi="Times New Roman" w:cs="Times New Roman"/>
        </w:rPr>
        <w:t xml:space="preserve">5.8 - A vistoria, quando for o caso, deverá ser agendada com a Diretoria Administrativa da Câmara Municipal pelo telefone oficial do Órgão ou pelo e-mail </w:t>
      </w:r>
      <w:r w:rsidR="00F354FB" w:rsidRPr="008F2D19">
        <w:rPr>
          <w:rFonts w:ascii="Times New Roman" w:hAnsi="Times New Roman" w:cs="Times New Roman"/>
        </w:rPr>
        <w:t>contato@cmpatrocinio.mg.gov.br</w:t>
      </w:r>
      <w:r w:rsidRPr="008F2D19">
        <w:rPr>
          <w:rFonts w:ascii="Times New Roman" w:hAnsi="Times New Roman" w:cs="Times New Roman"/>
        </w:rPr>
        <w:t xml:space="preserve">. </w:t>
      </w:r>
    </w:p>
    <w:p w14:paraId="6A570DF8" w14:textId="77777777" w:rsidR="00724489" w:rsidRPr="008F2D19" w:rsidRDefault="00724489" w:rsidP="00724489">
      <w:pPr>
        <w:spacing w:before="120" w:after="120" w:line="360" w:lineRule="auto"/>
        <w:contextualSpacing/>
        <w:jc w:val="both"/>
        <w:rPr>
          <w:rFonts w:ascii="Times New Roman" w:hAnsi="Times New Roman" w:cs="Times New Roman"/>
        </w:rPr>
      </w:pPr>
    </w:p>
    <w:p w14:paraId="28BFC481" w14:textId="77777777" w:rsidR="00724489" w:rsidRPr="008F2D19" w:rsidRDefault="00724489" w:rsidP="00724489">
      <w:pPr>
        <w:spacing w:before="120" w:after="120" w:line="360" w:lineRule="auto"/>
        <w:contextualSpacing/>
        <w:jc w:val="both"/>
        <w:rPr>
          <w:rFonts w:ascii="Times New Roman" w:hAnsi="Times New Roman" w:cs="Times New Roman"/>
          <w:b/>
        </w:rPr>
      </w:pPr>
      <w:r w:rsidRPr="008F2D19">
        <w:rPr>
          <w:rFonts w:ascii="Times New Roman" w:hAnsi="Times New Roman" w:cs="Times New Roman"/>
          <w:b/>
        </w:rPr>
        <w:t>6 – DA EXECUÇÃO CONTRATUAL</w:t>
      </w:r>
    </w:p>
    <w:p w14:paraId="5FE2416F" w14:textId="77777777" w:rsidR="00724489" w:rsidRPr="008F2D19" w:rsidRDefault="00724489" w:rsidP="00724489">
      <w:pPr>
        <w:spacing w:before="120" w:after="120" w:line="360" w:lineRule="auto"/>
        <w:contextualSpacing/>
        <w:jc w:val="both"/>
        <w:rPr>
          <w:rFonts w:ascii="Times New Roman" w:hAnsi="Times New Roman" w:cs="Times New Roman"/>
        </w:rPr>
      </w:pPr>
      <w:r w:rsidRPr="008F2D19">
        <w:rPr>
          <w:rFonts w:ascii="Times New Roman" w:hAnsi="Times New Roman" w:cs="Times New Roman"/>
        </w:rPr>
        <w:t>6.1 - O contrato deverá ser executado fielmente pelas partes, de acordo com as cláusulas avençadas e as normas da Lei nº 14.133, de 2021, e cada parte responderá pelas consequências de sua inexecução total ou parcial.</w:t>
      </w:r>
    </w:p>
    <w:p w14:paraId="05F51E7D" w14:textId="77777777" w:rsidR="00724489" w:rsidRPr="008F2D19" w:rsidRDefault="00724489" w:rsidP="00724489">
      <w:pPr>
        <w:spacing w:before="120" w:after="120" w:line="360" w:lineRule="auto"/>
        <w:contextualSpacing/>
        <w:jc w:val="both"/>
        <w:rPr>
          <w:rFonts w:ascii="Times New Roman" w:hAnsi="Times New Roman" w:cs="Times New Roman"/>
        </w:rPr>
      </w:pPr>
      <w:r w:rsidRPr="008F2D19">
        <w:rPr>
          <w:rFonts w:ascii="Times New Roman" w:hAnsi="Times New Roman" w:cs="Times New Roman"/>
        </w:rPr>
        <w:t>6.2 - As comunicações entre o órgão ou entidade e a CONTRATADA devem ser realizadas por escrito sempre que o ato exigir tal formalidade, admitindo-se o uso de mensagem eletrônica para esse fim.</w:t>
      </w:r>
    </w:p>
    <w:p w14:paraId="279F48C0" w14:textId="77777777" w:rsidR="00724489" w:rsidRPr="008F2D19" w:rsidRDefault="00724489" w:rsidP="00724489">
      <w:pPr>
        <w:spacing w:before="120" w:after="120" w:line="360" w:lineRule="auto"/>
        <w:contextualSpacing/>
        <w:jc w:val="both"/>
        <w:rPr>
          <w:rFonts w:ascii="Times New Roman" w:hAnsi="Times New Roman" w:cs="Times New Roman"/>
        </w:rPr>
      </w:pPr>
      <w:r w:rsidRPr="008F2D19">
        <w:rPr>
          <w:rFonts w:ascii="Times New Roman" w:hAnsi="Times New Roman" w:cs="Times New Roman"/>
        </w:rPr>
        <w:lastRenderedPageBreak/>
        <w:t>6.3 - O CONTRATANTE poderá convocar representante da empresa para adoção de providências que devam ser cumpridas de imediato.</w:t>
      </w:r>
    </w:p>
    <w:p w14:paraId="24B6AF17" w14:textId="77777777" w:rsidR="00724489" w:rsidRPr="008F2D19" w:rsidRDefault="00724489" w:rsidP="00724489">
      <w:pPr>
        <w:spacing w:before="120" w:after="120" w:line="360" w:lineRule="auto"/>
        <w:contextualSpacing/>
        <w:jc w:val="both"/>
        <w:rPr>
          <w:rFonts w:ascii="Times New Roman" w:hAnsi="Times New Roman" w:cs="Times New Roman"/>
        </w:rPr>
      </w:pPr>
      <w:r w:rsidRPr="008F2D19">
        <w:rPr>
          <w:rFonts w:ascii="Times New Roman" w:hAnsi="Times New Roman" w:cs="Times New Roman"/>
        </w:rPr>
        <w:t>6.4 - A formalização da contratação ocorrerá por meio de termo de contrato ou instrumento equivalente.</w:t>
      </w:r>
    </w:p>
    <w:p w14:paraId="0F67C7D2" w14:textId="2045FC1A" w:rsidR="00724489" w:rsidRPr="008F2D19" w:rsidRDefault="00724489" w:rsidP="00724489">
      <w:pPr>
        <w:spacing w:before="120" w:after="120" w:line="360" w:lineRule="auto"/>
        <w:contextualSpacing/>
        <w:jc w:val="both"/>
        <w:rPr>
          <w:rFonts w:ascii="Times New Roman" w:hAnsi="Times New Roman" w:cs="Times New Roman"/>
        </w:rPr>
      </w:pPr>
      <w:r w:rsidRPr="008F2D19">
        <w:rPr>
          <w:rFonts w:ascii="Times New Roman" w:hAnsi="Times New Roman" w:cs="Times New Roman"/>
        </w:rPr>
        <w:t xml:space="preserve">6.5 - A entrega dos materiais/prestação do serviço ocorrerá no seguinte prazo, a contar da emissão da Autorização de Fornecimento: </w:t>
      </w:r>
      <w:r w:rsidR="0082588A">
        <w:rPr>
          <w:rFonts w:ascii="Times New Roman" w:hAnsi="Times New Roman" w:cs="Times New Roman"/>
        </w:rPr>
        <w:t>5</w:t>
      </w:r>
      <w:r w:rsidR="00F354FB" w:rsidRPr="008F2D19">
        <w:rPr>
          <w:rFonts w:ascii="Times New Roman" w:hAnsi="Times New Roman" w:cs="Times New Roman"/>
        </w:rPr>
        <w:t xml:space="preserve"> (</w:t>
      </w:r>
      <w:r w:rsidR="0082588A">
        <w:rPr>
          <w:rFonts w:ascii="Times New Roman" w:hAnsi="Times New Roman" w:cs="Times New Roman"/>
        </w:rPr>
        <w:t>cinco</w:t>
      </w:r>
      <w:r w:rsidR="00F354FB" w:rsidRPr="008F2D19">
        <w:rPr>
          <w:rFonts w:ascii="Times New Roman" w:hAnsi="Times New Roman" w:cs="Times New Roman"/>
        </w:rPr>
        <w:t>) dia</w:t>
      </w:r>
      <w:r w:rsidR="0082588A">
        <w:rPr>
          <w:rFonts w:ascii="Times New Roman" w:hAnsi="Times New Roman" w:cs="Times New Roman"/>
        </w:rPr>
        <w:t>s</w:t>
      </w:r>
      <w:r w:rsidR="00F354FB" w:rsidRPr="008F2D19">
        <w:rPr>
          <w:rFonts w:ascii="Times New Roman" w:hAnsi="Times New Roman" w:cs="Times New Roman"/>
        </w:rPr>
        <w:t>.</w:t>
      </w:r>
    </w:p>
    <w:p w14:paraId="1B697B30" w14:textId="77777777" w:rsidR="00724489" w:rsidRPr="008F2D19" w:rsidRDefault="00724489" w:rsidP="00724489">
      <w:pPr>
        <w:spacing w:before="120" w:after="120" w:line="360" w:lineRule="auto"/>
        <w:contextualSpacing/>
        <w:jc w:val="both"/>
        <w:rPr>
          <w:rFonts w:ascii="Times New Roman" w:hAnsi="Times New Roman" w:cs="Times New Roman"/>
        </w:rPr>
      </w:pPr>
      <w:r w:rsidRPr="008F2D19">
        <w:rPr>
          <w:rFonts w:ascii="Times New Roman" w:hAnsi="Times New Roman" w:cs="Times New Roman"/>
        </w:rPr>
        <w:t>6.6 - A entrega do material/prestação do serviço deverá ocorrer:</w:t>
      </w:r>
    </w:p>
    <w:p w14:paraId="38A7A73F" w14:textId="77777777" w:rsidR="00724489" w:rsidRPr="008F2D19" w:rsidRDefault="00724489" w:rsidP="00724489">
      <w:pPr>
        <w:spacing w:before="120" w:after="120" w:line="360" w:lineRule="auto"/>
        <w:contextualSpacing/>
        <w:jc w:val="both"/>
        <w:rPr>
          <w:rFonts w:ascii="Times New Roman" w:hAnsi="Times New Roman" w:cs="Times New Roman"/>
        </w:rPr>
      </w:pPr>
      <w:r w:rsidRPr="008F2D19">
        <w:rPr>
          <w:rFonts w:ascii="Times New Roman" w:hAnsi="Times New Roman" w:cs="Times New Roman"/>
        </w:rPr>
        <w:t xml:space="preserve">( </w:t>
      </w:r>
      <w:r w:rsidR="00F354FB" w:rsidRPr="008F2D19">
        <w:rPr>
          <w:rFonts w:ascii="Times New Roman" w:hAnsi="Times New Roman" w:cs="Times New Roman"/>
        </w:rPr>
        <w:t>x</w:t>
      </w:r>
      <w:r w:rsidRPr="008F2D19">
        <w:rPr>
          <w:rFonts w:ascii="Times New Roman" w:hAnsi="Times New Roman" w:cs="Times New Roman"/>
        </w:rPr>
        <w:t xml:space="preserve"> ) Até o término da vigência contratual.</w:t>
      </w:r>
    </w:p>
    <w:p w14:paraId="12C7E851" w14:textId="77777777" w:rsidR="00724489" w:rsidRPr="008F2D19" w:rsidRDefault="00724489" w:rsidP="00724489">
      <w:pPr>
        <w:spacing w:before="120" w:after="120" w:line="360" w:lineRule="auto"/>
        <w:contextualSpacing/>
        <w:jc w:val="both"/>
        <w:rPr>
          <w:rFonts w:ascii="Times New Roman" w:hAnsi="Times New Roman" w:cs="Times New Roman"/>
        </w:rPr>
      </w:pPr>
      <w:r w:rsidRPr="008F2D19">
        <w:rPr>
          <w:rFonts w:ascii="Times New Roman" w:hAnsi="Times New Roman" w:cs="Times New Roman"/>
        </w:rPr>
        <w:t>(   ) No seguinte prazo, a contar do início da prestação: __________.</w:t>
      </w:r>
    </w:p>
    <w:p w14:paraId="1A282965" w14:textId="77777777" w:rsidR="00724489" w:rsidRPr="008F2D19" w:rsidRDefault="00724489" w:rsidP="00724489">
      <w:pPr>
        <w:spacing w:before="120" w:after="120" w:line="360" w:lineRule="auto"/>
        <w:contextualSpacing/>
        <w:jc w:val="both"/>
        <w:rPr>
          <w:rFonts w:ascii="Times New Roman" w:hAnsi="Times New Roman" w:cs="Times New Roman"/>
        </w:rPr>
      </w:pPr>
      <w:r w:rsidRPr="008F2D19">
        <w:rPr>
          <w:rFonts w:ascii="Times New Roman" w:hAnsi="Times New Roman" w:cs="Times New Roman"/>
        </w:rPr>
        <w:t xml:space="preserve">6.7 - A entrega dos materiais/prestação do(s) serviço(s) pela CONTRATADA ocorrerá, sem quaisquer ônus adicionais para a Câmara, no seguinte endereço: </w:t>
      </w:r>
      <w:r w:rsidR="00306D5C" w:rsidRPr="008F2D19">
        <w:rPr>
          <w:rFonts w:ascii="Times New Roman" w:hAnsi="Times New Roman" w:cs="Times New Roman"/>
        </w:rPr>
        <w:t>Rua Joaquim Carlos dos Santos</w:t>
      </w:r>
      <w:r w:rsidRPr="008F2D19">
        <w:rPr>
          <w:rFonts w:ascii="Times New Roman" w:hAnsi="Times New Roman" w:cs="Times New Roman"/>
        </w:rPr>
        <w:t>, 1</w:t>
      </w:r>
      <w:r w:rsidR="00306D5C" w:rsidRPr="008F2D19">
        <w:rPr>
          <w:rFonts w:ascii="Times New Roman" w:hAnsi="Times New Roman" w:cs="Times New Roman"/>
        </w:rPr>
        <w:t>99</w:t>
      </w:r>
      <w:r w:rsidRPr="008F2D19">
        <w:rPr>
          <w:rFonts w:ascii="Times New Roman" w:hAnsi="Times New Roman" w:cs="Times New Roman"/>
        </w:rPr>
        <w:t xml:space="preserve"> </w:t>
      </w:r>
      <w:r w:rsidR="00306D5C" w:rsidRPr="008F2D19">
        <w:rPr>
          <w:rFonts w:ascii="Times New Roman" w:hAnsi="Times New Roman" w:cs="Times New Roman"/>
        </w:rPr>
        <w:t>–</w:t>
      </w:r>
      <w:r w:rsidRPr="008F2D19">
        <w:rPr>
          <w:rFonts w:ascii="Times New Roman" w:hAnsi="Times New Roman" w:cs="Times New Roman"/>
        </w:rPr>
        <w:t xml:space="preserve"> </w:t>
      </w:r>
      <w:r w:rsidR="00306D5C" w:rsidRPr="008F2D19">
        <w:rPr>
          <w:rFonts w:ascii="Times New Roman" w:hAnsi="Times New Roman" w:cs="Times New Roman"/>
        </w:rPr>
        <w:t>Cidade Jardim</w:t>
      </w:r>
      <w:r w:rsidRPr="008F2D19">
        <w:rPr>
          <w:rFonts w:ascii="Times New Roman" w:hAnsi="Times New Roman" w:cs="Times New Roman"/>
        </w:rPr>
        <w:t>, Patrocínio - MG, 3874</w:t>
      </w:r>
      <w:r w:rsidR="00306D5C" w:rsidRPr="008F2D19">
        <w:rPr>
          <w:rFonts w:ascii="Times New Roman" w:hAnsi="Times New Roman" w:cs="Times New Roman"/>
        </w:rPr>
        <w:t>7-056</w:t>
      </w:r>
      <w:r w:rsidRPr="008F2D19">
        <w:rPr>
          <w:rFonts w:ascii="Times New Roman" w:hAnsi="Times New Roman" w:cs="Times New Roman"/>
        </w:rPr>
        <w:t>.</w:t>
      </w:r>
    </w:p>
    <w:p w14:paraId="11C8C37D" w14:textId="77777777" w:rsidR="00724489" w:rsidRPr="008F2D19" w:rsidRDefault="00724489" w:rsidP="00724489">
      <w:pPr>
        <w:spacing w:before="120" w:after="120" w:line="360" w:lineRule="auto"/>
        <w:contextualSpacing/>
        <w:jc w:val="both"/>
        <w:rPr>
          <w:rFonts w:ascii="Times New Roman" w:hAnsi="Times New Roman" w:cs="Times New Roman"/>
        </w:rPr>
      </w:pPr>
    </w:p>
    <w:p w14:paraId="5E0043F0" w14:textId="77777777" w:rsidR="00724489" w:rsidRPr="008F2D19" w:rsidRDefault="00724489" w:rsidP="00724489">
      <w:pPr>
        <w:spacing w:before="120" w:after="120" w:line="360" w:lineRule="auto"/>
        <w:contextualSpacing/>
        <w:jc w:val="both"/>
        <w:rPr>
          <w:rFonts w:ascii="Times New Roman" w:hAnsi="Times New Roman" w:cs="Times New Roman"/>
          <w:b/>
        </w:rPr>
      </w:pPr>
      <w:r w:rsidRPr="008F2D19">
        <w:rPr>
          <w:rFonts w:ascii="Times New Roman" w:hAnsi="Times New Roman" w:cs="Times New Roman"/>
          <w:b/>
        </w:rPr>
        <w:t>7 – DO MODELO DE GESTÃO E FISCALIZAÇÃO DO CONTRATO</w:t>
      </w:r>
    </w:p>
    <w:p w14:paraId="4B3B2A80" w14:textId="1C233A6B" w:rsidR="00724489" w:rsidRPr="008F2D19" w:rsidRDefault="00724489" w:rsidP="00724489">
      <w:pPr>
        <w:spacing w:before="120" w:after="120" w:line="360" w:lineRule="auto"/>
        <w:contextualSpacing/>
        <w:jc w:val="both"/>
        <w:rPr>
          <w:rFonts w:ascii="Times New Roman" w:hAnsi="Times New Roman" w:cs="Times New Roman"/>
        </w:rPr>
      </w:pPr>
      <w:r w:rsidRPr="008F2D19">
        <w:rPr>
          <w:rFonts w:ascii="Times New Roman" w:hAnsi="Times New Roman" w:cs="Times New Roman"/>
        </w:rPr>
        <w:t>7.1 - A gestão</w:t>
      </w:r>
      <w:r w:rsidR="0027647C" w:rsidRPr="008F2D19">
        <w:rPr>
          <w:rFonts w:ascii="Times New Roman" w:hAnsi="Times New Roman" w:cs="Times New Roman"/>
        </w:rPr>
        <w:t xml:space="preserve"> da contratação será atribuída ao </w:t>
      </w:r>
      <w:r w:rsidR="00D81C79">
        <w:rPr>
          <w:rFonts w:ascii="Times New Roman" w:hAnsi="Times New Roman" w:cs="Times New Roman"/>
        </w:rPr>
        <w:t>setor de Informática</w:t>
      </w:r>
      <w:r w:rsidRPr="008F2D19">
        <w:rPr>
          <w:rFonts w:ascii="Times New Roman" w:hAnsi="Times New Roman" w:cs="Times New Roman"/>
        </w:rPr>
        <w:t xml:space="preserve">. </w:t>
      </w:r>
    </w:p>
    <w:p w14:paraId="37DA41F3" w14:textId="77777777" w:rsidR="00724489" w:rsidRPr="008F2D19" w:rsidRDefault="00724489" w:rsidP="00724489">
      <w:pPr>
        <w:spacing w:before="120" w:after="120" w:line="360" w:lineRule="auto"/>
        <w:contextualSpacing/>
        <w:jc w:val="both"/>
        <w:rPr>
          <w:rFonts w:ascii="Times New Roman" w:hAnsi="Times New Roman" w:cs="Times New Roman"/>
        </w:rPr>
      </w:pPr>
      <w:r w:rsidRPr="008F2D19">
        <w:rPr>
          <w:rFonts w:ascii="Times New Roman" w:hAnsi="Times New Roman" w:cs="Times New Roman"/>
        </w:rPr>
        <w:t>7.2 - Em razão da natureza do objeto a fiscalização:</w:t>
      </w:r>
    </w:p>
    <w:p w14:paraId="4B20CBC3" w14:textId="77777777" w:rsidR="00724489" w:rsidRPr="008F2D19" w:rsidRDefault="00724489" w:rsidP="00724489">
      <w:pPr>
        <w:spacing w:before="120" w:after="120" w:line="360" w:lineRule="auto"/>
        <w:contextualSpacing/>
        <w:jc w:val="both"/>
        <w:rPr>
          <w:rFonts w:ascii="Times New Roman" w:hAnsi="Times New Roman" w:cs="Times New Roman"/>
        </w:rPr>
      </w:pPr>
      <w:r w:rsidRPr="008F2D19">
        <w:rPr>
          <w:rFonts w:ascii="Times New Roman" w:hAnsi="Times New Roman" w:cs="Times New Roman"/>
        </w:rPr>
        <w:t>(  ) será exercida pelo próprio gestor.</w:t>
      </w:r>
    </w:p>
    <w:p w14:paraId="4435D26E" w14:textId="77777777" w:rsidR="00724489" w:rsidRPr="008F2D19" w:rsidRDefault="00724489" w:rsidP="00724489">
      <w:pPr>
        <w:spacing w:before="120" w:after="120" w:line="360" w:lineRule="auto"/>
        <w:contextualSpacing/>
        <w:jc w:val="both"/>
        <w:rPr>
          <w:rFonts w:ascii="Times New Roman" w:hAnsi="Times New Roman" w:cs="Times New Roman"/>
        </w:rPr>
      </w:pPr>
      <w:r w:rsidRPr="008F2D19">
        <w:rPr>
          <w:rFonts w:ascii="Times New Roman" w:hAnsi="Times New Roman" w:cs="Times New Roman"/>
        </w:rPr>
        <w:t xml:space="preserve">( </w:t>
      </w:r>
      <w:r w:rsidR="0027647C" w:rsidRPr="008F2D19">
        <w:rPr>
          <w:rFonts w:ascii="Times New Roman" w:hAnsi="Times New Roman" w:cs="Times New Roman"/>
        </w:rPr>
        <w:t>x</w:t>
      </w:r>
      <w:r w:rsidRPr="008F2D19">
        <w:rPr>
          <w:rFonts w:ascii="Times New Roman" w:hAnsi="Times New Roman" w:cs="Times New Roman"/>
        </w:rPr>
        <w:t xml:space="preserve"> ) pelo seguinte servidor: </w:t>
      </w:r>
      <w:r w:rsidR="0027647C" w:rsidRPr="008F2D19">
        <w:rPr>
          <w:rFonts w:ascii="Times New Roman" w:hAnsi="Times New Roman" w:cs="Times New Roman"/>
        </w:rPr>
        <w:t>Diretor Administrativo</w:t>
      </w:r>
      <w:r w:rsidRPr="008F2D19">
        <w:rPr>
          <w:rFonts w:ascii="Times New Roman" w:hAnsi="Times New Roman" w:cs="Times New Roman"/>
        </w:rPr>
        <w:t>.</w:t>
      </w:r>
    </w:p>
    <w:p w14:paraId="5FD69097" w14:textId="77777777" w:rsidR="00724489" w:rsidRPr="008F2D19" w:rsidRDefault="00724489" w:rsidP="00724489">
      <w:pPr>
        <w:spacing w:before="120" w:after="120" w:line="360" w:lineRule="auto"/>
        <w:contextualSpacing/>
        <w:jc w:val="both"/>
        <w:rPr>
          <w:rFonts w:ascii="Times New Roman" w:hAnsi="Times New Roman" w:cs="Times New Roman"/>
        </w:rPr>
      </w:pPr>
      <w:r w:rsidRPr="008F2D19">
        <w:rPr>
          <w:rFonts w:ascii="Times New Roman" w:hAnsi="Times New Roman" w:cs="Times New Roman"/>
        </w:rPr>
        <w:t>(  ) após a contratação, será designado pelo gestor servidor lotado em setor sob sua supervisão hierárquica.</w:t>
      </w:r>
    </w:p>
    <w:p w14:paraId="4575C766" w14:textId="77777777" w:rsidR="00724489" w:rsidRPr="008F2D19" w:rsidRDefault="00724489" w:rsidP="00724489">
      <w:pPr>
        <w:spacing w:before="120" w:after="120" w:line="360" w:lineRule="auto"/>
        <w:contextualSpacing/>
        <w:jc w:val="both"/>
        <w:rPr>
          <w:rFonts w:ascii="Times New Roman" w:hAnsi="Times New Roman" w:cs="Times New Roman"/>
        </w:rPr>
      </w:pPr>
      <w:r w:rsidRPr="008F2D19">
        <w:rPr>
          <w:rFonts w:ascii="Times New Roman" w:hAnsi="Times New Roman" w:cs="Times New Roman"/>
        </w:rPr>
        <w:t>( ) será nomeada comissão em ato próprio pela diretoria ou autoridade equivalente, a qual competirá as seguintes funções: ____.</w:t>
      </w:r>
    </w:p>
    <w:p w14:paraId="526F6607" w14:textId="77777777" w:rsidR="00724489" w:rsidRPr="008F2D19" w:rsidRDefault="00724489" w:rsidP="00724489">
      <w:pPr>
        <w:spacing w:before="120" w:after="120" w:line="360" w:lineRule="auto"/>
        <w:contextualSpacing/>
        <w:jc w:val="both"/>
        <w:rPr>
          <w:rFonts w:ascii="Times New Roman" w:hAnsi="Times New Roman" w:cs="Times New Roman"/>
        </w:rPr>
      </w:pPr>
      <w:r w:rsidRPr="008F2D19">
        <w:rPr>
          <w:rFonts w:ascii="Times New Roman" w:hAnsi="Times New Roman" w:cs="Times New Roman"/>
        </w:rPr>
        <w:t>7.3 - O modelo de gestão e fiscalização da contratação consiste na análise do cumprimento pela CONTRATADA das obrigações estipuladas na contratação.</w:t>
      </w:r>
    </w:p>
    <w:p w14:paraId="16A9E972" w14:textId="77777777" w:rsidR="00724489" w:rsidRPr="008F2D19" w:rsidRDefault="00724489" w:rsidP="00724489">
      <w:pPr>
        <w:spacing w:before="120" w:after="120" w:line="360" w:lineRule="auto"/>
        <w:contextualSpacing/>
        <w:jc w:val="both"/>
        <w:rPr>
          <w:rFonts w:ascii="Times New Roman" w:hAnsi="Times New Roman" w:cs="Times New Roman"/>
        </w:rPr>
      </w:pPr>
      <w:r w:rsidRPr="008F2D19">
        <w:rPr>
          <w:rFonts w:ascii="Times New Roman" w:hAnsi="Times New Roman" w:cs="Times New Roman"/>
        </w:rPr>
        <w:t>7.4 - A execução do contrato deverá ser acompanhada e fiscalizada pelo(s) fiscal(is) do contrato, ou pelos respectivos substitutos (Lei nº 14.133, de 2021, art. 117, caput).</w:t>
      </w:r>
    </w:p>
    <w:p w14:paraId="0F6D7829" w14:textId="77777777" w:rsidR="00724489" w:rsidRPr="008F2D19" w:rsidRDefault="00724489" w:rsidP="00724489">
      <w:pPr>
        <w:spacing w:before="120" w:after="120" w:line="360" w:lineRule="auto"/>
        <w:contextualSpacing/>
        <w:jc w:val="both"/>
        <w:rPr>
          <w:rFonts w:ascii="Times New Roman" w:hAnsi="Times New Roman" w:cs="Times New Roman"/>
        </w:rPr>
      </w:pPr>
      <w:r w:rsidRPr="008F2D19">
        <w:rPr>
          <w:rFonts w:ascii="Times New Roman" w:hAnsi="Times New Roman" w:cs="Times New Roman"/>
        </w:rPr>
        <w:t>7.5 - O fiscal do contrato acompanhará a execução do contrato, para que sejam cumpridas todas as condições estabelecidas no contrato, de modo a assegurar os melhores resultados para a Administração;</w:t>
      </w:r>
    </w:p>
    <w:p w14:paraId="75A763C8" w14:textId="77777777" w:rsidR="00724489" w:rsidRPr="008F2D19" w:rsidRDefault="00724489" w:rsidP="00724489">
      <w:pPr>
        <w:spacing w:before="120" w:after="120" w:line="360" w:lineRule="auto"/>
        <w:ind w:firstLine="284"/>
        <w:contextualSpacing/>
        <w:jc w:val="both"/>
        <w:rPr>
          <w:rFonts w:ascii="Times New Roman" w:hAnsi="Times New Roman" w:cs="Times New Roman"/>
        </w:rPr>
      </w:pPr>
      <w:r w:rsidRPr="008F2D19">
        <w:rPr>
          <w:rFonts w:ascii="Times New Roman" w:hAnsi="Times New Roman" w:cs="Times New Roman"/>
        </w:rPr>
        <w:t>7.5.1 - O fiscal do contrato anotará no histórico de gerenciamento do contrato todas as ocorrências relacionadas à execução do contrato, com a descrição do que for necessário para a regularização das faltas ou dos defeitos observados. (Lei nº 14.133, de 2021, art. 117, §1º).</w:t>
      </w:r>
    </w:p>
    <w:p w14:paraId="31ABD3E9" w14:textId="77777777" w:rsidR="00724489" w:rsidRPr="008F2D19" w:rsidRDefault="00724489" w:rsidP="00724489">
      <w:pPr>
        <w:spacing w:before="120" w:after="120" w:line="360" w:lineRule="auto"/>
        <w:ind w:firstLine="284"/>
        <w:contextualSpacing/>
        <w:jc w:val="both"/>
        <w:rPr>
          <w:rFonts w:ascii="Times New Roman" w:hAnsi="Times New Roman" w:cs="Times New Roman"/>
        </w:rPr>
      </w:pPr>
      <w:r w:rsidRPr="008F2D19">
        <w:rPr>
          <w:rFonts w:ascii="Times New Roman" w:hAnsi="Times New Roman" w:cs="Times New Roman"/>
        </w:rPr>
        <w:lastRenderedPageBreak/>
        <w:t xml:space="preserve">7.5.2 - Identificada qualquer inexatidão ou irregularidade, o fiscal do contrato emitirá notificações para a correção da execução do contrato, determinando prazo para a correção. </w:t>
      </w:r>
    </w:p>
    <w:p w14:paraId="27ED6CFC" w14:textId="77777777" w:rsidR="00724489" w:rsidRPr="008F2D19" w:rsidRDefault="00724489" w:rsidP="00724489">
      <w:pPr>
        <w:spacing w:before="120" w:after="120" w:line="360" w:lineRule="auto"/>
        <w:ind w:firstLine="284"/>
        <w:contextualSpacing/>
        <w:jc w:val="both"/>
        <w:rPr>
          <w:rFonts w:ascii="Times New Roman" w:hAnsi="Times New Roman" w:cs="Times New Roman"/>
        </w:rPr>
      </w:pPr>
      <w:r w:rsidRPr="008F2D19">
        <w:rPr>
          <w:rFonts w:ascii="Times New Roman" w:hAnsi="Times New Roman" w:cs="Times New Roman"/>
        </w:rPr>
        <w:t xml:space="preserve">7.5.3 - O fiscal do contrato informará ao gestor do contato, em tempo hábil, a situação que demandar decisão ou adoção de medidas que ultrapassem sua competência, para que adote as medidas necessárias e saneadoras, se for o caso. </w:t>
      </w:r>
    </w:p>
    <w:p w14:paraId="5A7AC322" w14:textId="77777777" w:rsidR="00724489" w:rsidRPr="008F2D19" w:rsidRDefault="00724489" w:rsidP="00724489">
      <w:pPr>
        <w:spacing w:before="120" w:after="120" w:line="360" w:lineRule="auto"/>
        <w:ind w:firstLine="284"/>
        <w:contextualSpacing/>
        <w:jc w:val="both"/>
        <w:rPr>
          <w:rFonts w:ascii="Times New Roman" w:hAnsi="Times New Roman" w:cs="Times New Roman"/>
        </w:rPr>
      </w:pPr>
      <w:r w:rsidRPr="008F2D19">
        <w:rPr>
          <w:rFonts w:ascii="Times New Roman" w:hAnsi="Times New Roman" w:cs="Times New Roman"/>
        </w:rPr>
        <w:t>7.5.4 - O gestor do contrato acompanhará os registros realizados pelo fiscal do contrato, de todas as ocorrências relacionadas à execução do contrato e as medidas adotadas, informando, se for o caso, à autoridade superior àquelas que ultrapassarem a sua competência.</w:t>
      </w:r>
    </w:p>
    <w:p w14:paraId="329CC30C" w14:textId="77777777" w:rsidR="00724489" w:rsidRPr="008F2D19" w:rsidRDefault="00724489" w:rsidP="0027647C">
      <w:pPr>
        <w:spacing w:before="120" w:after="120" w:line="360" w:lineRule="auto"/>
        <w:ind w:firstLine="284"/>
        <w:contextualSpacing/>
        <w:jc w:val="both"/>
        <w:rPr>
          <w:rFonts w:ascii="Times New Roman" w:hAnsi="Times New Roman" w:cs="Times New Roman"/>
        </w:rPr>
      </w:pPr>
      <w:r w:rsidRPr="008F2D19">
        <w:rPr>
          <w:rFonts w:ascii="Times New Roman" w:hAnsi="Times New Roman" w:cs="Times New Roman"/>
        </w:rPr>
        <w:t>7.6 - O gestor do contrato coordenará a atualização do processo de acompanhamento e fiscalização do contrato contendo todos os registros formais da execução no histórico de gerenciamento do contrato, a exemplo da autorização de fornecimento, do registro de ocorrências, das alterações e das prorrogações contratuais, elaborando relatório com vistas à verificação da necessidade de adequações do contrato para fins de atendimento da finalidade da administração.</w:t>
      </w:r>
    </w:p>
    <w:p w14:paraId="42F37914" w14:textId="77777777" w:rsidR="00724489" w:rsidRPr="008F2D19" w:rsidRDefault="00724489" w:rsidP="00724489">
      <w:pPr>
        <w:spacing w:before="120" w:after="120" w:line="360" w:lineRule="auto"/>
        <w:ind w:firstLine="284"/>
        <w:contextualSpacing/>
        <w:jc w:val="both"/>
        <w:rPr>
          <w:rFonts w:ascii="Times New Roman" w:hAnsi="Times New Roman" w:cs="Times New Roman"/>
        </w:rPr>
      </w:pPr>
      <w:r w:rsidRPr="008F2D19">
        <w:rPr>
          <w:rFonts w:ascii="Times New Roman" w:hAnsi="Times New Roman" w:cs="Times New Roman"/>
        </w:rPr>
        <w:t xml:space="preserve">7.6.1 - O gestor do contrato acompanhará a manutenção das condições de habilitação da CONTRATADA, para fins de empenho de despesa e pagamento, e anotará os problemas que obstem o fluxo normal da liquidação e do pagamento da despesa no relatório de riscos eventuais. </w:t>
      </w:r>
    </w:p>
    <w:p w14:paraId="1178C651" w14:textId="77777777" w:rsidR="00724489" w:rsidRPr="008F2D19" w:rsidRDefault="00724489" w:rsidP="00724489">
      <w:pPr>
        <w:spacing w:before="120" w:after="120" w:line="360" w:lineRule="auto"/>
        <w:ind w:firstLine="284"/>
        <w:contextualSpacing/>
        <w:jc w:val="both"/>
        <w:rPr>
          <w:rFonts w:ascii="Times New Roman" w:hAnsi="Times New Roman" w:cs="Times New Roman"/>
        </w:rPr>
      </w:pPr>
      <w:r w:rsidRPr="008F2D19">
        <w:rPr>
          <w:rFonts w:ascii="Times New Roman" w:hAnsi="Times New Roman" w:cs="Times New Roman"/>
        </w:rPr>
        <w:t xml:space="preserve">7.6.2 -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615CC0EE" w14:textId="77777777" w:rsidR="00724489" w:rsidRPr="008F2D19" w:rsidRDefault="00724489" w:rsidP="00724489">
      <w:pPr>
        <w:spacing w:before="120" w:after="120" w:line="360" w:lineRule="auto"/>
        <w:contextualSpacing/>
        <w:jc w:val="both"/>
        <w:rPr>
          <w:rFonts w:ascii="Times New Roman" w:hAnsi="Times New Roman" w:cs="Times New Roman"/>
        </w:rPr>
      </w:pPr>
      <w:r w:rsidRPr="008F2D19">
        <w:rPr>
          <w:rFonts w:ascii="Times New Roman" w:hAnsi="Times New Roman" w:cs="Times New Roman"/>
        </w:rPr>
        <w:t>7.7 - O gestor do contrato deverá elaborar relatório final com informações sobre a consecução dos objetivos que tenham justificado a contratação e eventuais condutas a serem adotadas para o aprimoramento das atividades da Administração.</w:t>
      </w:r>
    </w:p>
    <w:p w14:paraId="3E624A72" w14:textId="77777777" w:rsidR="00724489" w:rsidRPr="008F2D19" w:rsidRDefault="00724489" w:rsidP="00724489">
      <w:pPr>
        <w:spacing w:before="120" w:after="120" w:line="360" w:lineRule="auto"/>
        <w:contextualSpacing/>
        <w:jc w:val="both"/>
        <w:rPr>
          <w:rFonts w:ascii="Times New Roman" w:hAnsi="Times New Roman" w:cs="Times New Roman"/>
        </w:rPr>
      </w:pPr>
      <w:r w:rsidRPr="008F2D19">
        <w:rPr>
          <w:rFonts w:ascii="Times New Roman" w:hAnsi="Times New Roman" w:cs="Times New Roman"/>
        </w:rPr>
        <w:t>7.8 - O gestor do contrato deverá enviar a documentação pertinente para a formalização dos procedimentos de liquidação e pagamento, no valor dimensionado pela fiscalização e gestão nos termos do contrato.</w:t>
      </w:r>
    </w:p>
    <w:p w14:paraId="5BCEC50A" w14:textId="77777777" w:rsidR="00724489" w:rsidRPr="008F2D19" w:rsidRDefault="00724489" w:rsidP="00724489">
      <w:pPr>
        <w:spacing w:before="120" w:after="120" w:line="360" w:lineRule="auto"/>
        <w:contextualSpacing/>
        <w:jc w:val="both"/>
        <w:rPr>
          <w:rFonts w:ascii="Times New Roman" w:hAnsi="Times New Roman" w:cs="Times New Roman"/>
        </w:rPr>
      </w:pPr>
      <w:r w:rsidRPr="008F2D19">
        <w:rPr>
          <w:rFonts w:ascii="Times New Roman" w:hAnsi="Times New Roman" w:cs="Times New Roman"/>
        </w:rPr>
        <w:t>7.9 - A CONTRATADA deverá manter preposto para representá-la na execução do contrato.</w:t>
      </w:r>
    </w:p>
    <w:p w14:paraId="2669F15E" w14:textId="77777777" w:rsidR="00724489" w:rsidRPr="008F2D19" w:rsidRDefault="00724489" w:rsidP="00724489">
      <w:pPr>
        <w:spacing w:before="120" w:after="120" w:line="360" w:lineRule="auto"/>
        <w:ind w:firstLine="284"/>
        <w:contextualSpacing/>
        <w:jc w:val="both"/>
        <w:rPr>
          <w:rFonts w:ascii="Times New Roman" w:hAnsi="Times New Roman" w:cs="Times New Roman"/>
        </w:rPr>
      </w:pPr>
      <w:r w:rsidRPr="008F2D19">
        <w:rPr>
          <w:rFonts w:ascii="Times New Roman" w:hAnsi="Times New Roman" w:cs="Times New Roman"/>
        </w:rPr>
        <w:lastRenderedPageBreak/>
        <w:t>7.9.1 - A indicação ou a manutenção do preposto da empresa poderá ser recusada pelo órgão ou entidade, desde que devidamente justificada, devendo a empresa designar outro para o exercício da atividade.</w:t>
      </w:r>
    </w:p>
    <w:p w14:paraId="495D69BB" w14:textId="77777777" w:rsidR="00724489" w:rsidRPr="008F2D19" w:rsidRDefault="00724489" w:rsidP="00724489">
      <w:pPr>
        <w:spacing w:before="120" w:after="120" w:line="360" w:lineRule="auto"/>
        <w:contextualSpacing/>
        <w:jc w:val="both"/>
        <w:rPr>
          <w:rFonts w:ascii="Times New Roman" w:hAnsi="Times New Roman" w:cs="Times New Roman"/>
        </w:rPr>
      </w:pPr>
    </w:p>
    <w:p w14:paraId="1FAE08D2" w14:textId="77777777" w:rsidR="00724489" w:rsidRPr="008F2D19" w:rsidRDefault="00724489" w:rsidP="00724489">
      <w:pPr>
        <w:spacing w:before="120" w:after="120" w:line="360" w:lineRule="auto"/>
        <w:contextualSpacing/>
        <w:jc w:val="both"/>
        <w:rPr>
          <w:rFonts w:ascii="Times New Roman" w:hAnsi="Times New Roman" w:cs="Times New Roman"/>
          <w:b/>
        </w:rPr>
      </w:pPr>
      <w:r w:rsidRPr="008F2D19">
        <w:rPr>
          <w:rFonts w:ascii="Times New Roman" w:hAnsi="Times New Roman" w:cs="Times New Roman"/>
          <w:b/>
        </w:rPr>
        <w:t>8 – DOS CRITÉRIOS DE MEDIÇÃO E PAGAMENTO</w:t>
      </w:r>
    </w:p>
    <w:p w14:paraId="72952A9D" w14:textId="77777777" w:rsidR="00724489" w:rsidRPr="008F2D19" w:rsidRDefault="00724489" w:rsidP="00724489">
      <w:pPr>
        <w:spacing w:before="120" w:after="120" w:line="360" w:lineRule="auto"/>
        <w:contextualSpacing/>
        <w:jc w:val="both"/>
        <w:rPr>
          <w:rFonts w:ascii="Times New Roman" w:hAnsi="Times New Roman" w:cs="Times New Roman"/>
        </w:rPr>
      </w:pPr>
      <w:r w:rsidRPr="008F2D19">
        <w:rPr>
          <w:rFonts w:ascii="Times New Roman" w:hAnsi="Times New Roman" w:cs="Times New Roman"/>
        </w:rPr>
        <w:t xml:space="preserve">8.1 - A fiscalização do contrato avaliará constantemente a execução do objeto. Durante a execução contratual, o fiscal deverá monitorar constantemente o nível de qualidade do fornecimento ou do serviço para evitar a sua degeneração, devendo intervir para requerer à CONTRATADA a correção das faltas, falhas e irregularidades constatadas. </w:t>
      </w:r>
    </w:p>
    <w:p w14:paraId="5F90D06E" w14:textId="77777777" w:rsidR="00724489" w:rsidRPr="008F2D19" w:rsidRDefault="00724489" w:rsidP="00724489">
      <w:pPr>
        <w:spacing w:before="120" w:after="120" w:line="360" w:lineRule="auto"/>
        <w:contextualSpacing/>
        <w:jc w:val="both"/>
        <w:rPr>
          <w:rFonts w:ascii="Times New Roman" w:hAnsi="Times New Roman" w:cs="Times New Roman"/>
        </w:rPr>
      </w:pPr>
      <w:r w:rsidRPr="008F2D19">
        <w:rPr>
          <w:rFonts w:ascii="Times New Roman" w:hAnsi="Times New Roman" w:cs="Times New Roman"/>
        </w:rPr>
        <w:t>8.2 - Os serviços prestados/produtos entregues serão conferidos provisoriamente pelo fiscal do contrato, para averiguar se estão de acordo com o objeto desta contratação, nos termos do artigo 140, I, “a”, da Lei nº 14.133/21 c/c art. 27, I, “a”, da Resolução nº 98/2023.</w:t>
      </w:r>
    </w:p>
    <w:p w14:paraId="5198EE7E" w14:textId="77777777" w:rsidR="00724489" w:rsidRPr="008F2D19" w:rsidRDefault="00724489" w:rsidP="00724489">
      <w:pPr>
        <w:spacing w:before="120" w:after="120" w:line="360" w:lineRule="auto"/>
        <w:contextualSpacing/>
        <w:jc w:val="both"/>
        <w:rPr>
          <w:rFonts w:ascii="Times New Roman" w:hAnsi="Times New Roman" w:cs="Times New Roman"/>
        </w:rPr>
      </w:pPr>
      <w:r w:rsidRPr="008F2D19">
        <w:rPr>
          <w:rFonts w:ascii="Times New Roman" w:hAnsi="Times New Roman" w:cs="Times New Roman"/>
        </w:rPr>
        <w:t xml:space="preserve">8.3 - O recebimento provisório será realizado pelo servidor responsável pela fiscalização do contrato, por meio de termo, no prazo de </w:t>
      </w:r>
      <w:r w:rsidR="0027647C" w:rsidRPr="008F2D19">
        <w:rPr>
          <w:rFonts w:ascii="Times New Roman" w:hAnsi="Times New Roman" w:cs="Times New Roman"/>
        </w:rPr>
        <w:t>1 (um) dias</w:t>
      </w:r>
      <w:r w:rsidRPr="008F2D19">
        <w:rPr>
          <w:rFonts w:ascii="Times New Roman" w:hAnsi="Times New Roman" w:cs="Times New Roman"/>
        </w:rPr>
        <w:t xml:space="preserve">. </w:t>
      </w:r>
    </w:p>
    <w:p w14:paraId="73022C24" w14:textId="77777777" w:rsidR="00724489" w:rsidRPr="008F2D19" w:rsidRDefault="00724489" w:rsidP="00724489">
      <w:pPr>
        <w:spacing w:before="120" w:after="120" w:line="360" w:lineRule="auto"/>
        <w:ind w:firstLine="284"/>
        <w:contextualSpacing/>
        <w:jc w:val="both"/>
        <w:rPr>
          <w:rFonts w:ascii="Times New Roman" w:hAnsi="Times New Roman" w:cs="Times New Roman"/>
        </w:rPr>
      </w:pPr>
      <w:r w:rsidRPr="008F2D19">
        <w:rPr>
          <w:rFonts w:ascii="Times New Roman" w:hAnsi="Times New Roman" w:cs="Times New Roman"/>
        </w:rPr>
        <w:t>8.3.1 - Para efeito de recebimento provisório, ao final de cada período de faturamento, o fiscal do contrato irá apurar o resultado das avaliações da execução do objeto e, se for o caso, a análise do desempenho e qualidade da prestação dos serviços ou do fornecimento realizados em consonância com os indicadores previstos, que poderá resultar no redimensionamento de valores a serem pagos à CONTRATADA, registrando em relatório a ser encaminhado ao gestor do contrato.</w:t>
      </w:r>
    </w:p>
    <w:p w14:paraId="35644F26" w14:textId="77777777" w:rsidR="00724489" w:rsidRPr="008F2D19" w:rsidRDefault="00724489" w:rsidP="00724489">
      <w:pPr>
        <w:spacing w:before="120" w:after="120" w:line="360" w:lineRule="auto"/>
        <w:contextualSpacing/>
        <w:jc w:val="both"/>
        <w:rPr>
          <w:rFonts w:ascii="Times New Roman" w:hAnsi="Times New Roman" w:cs="Times New Roman"/>
        </w:rPr>
      </w:pPr>
      <w:r w:rsidRPr="008F2D19">
        <w:rPr>
          <w:rFonts w:ascii="Times New Roman" w:hAnsi="Times New Roman" w:cs="Times New Roman"/>
        </w:rPr>
        <w:t xml:space="preserve">8.4 - Será procedido o recebimento definitivo, pelo gestor do contrato, por meio de termo detalhado, no prazo de </w:t>
      </w:r>
      <w:r w:rsidR="0027647C" w:rsidRPr="008F2D19">
        <w:rPr>
          <w:rFonts w:ascii="Times New Roman" w:hAnsi="Times New Roman" w:cs="Times New Roman"/>
        </w:rPr>
        <w:t>2 (dois) dias</w:t>
      </w:r>
      <w:r w:rsidRPr="008F2D19">
        <w:rPr>
          <w:rFonts w:ascii="Times New Roman" w:hAnsi="Times New Roman" w:cs="Times New Roman"/>
        </w:rPr>
        <w:t xml:space="preserve">. </w:t>
      </w:r>
    </w:p>
    <w:p w14:paraId="643D3833" w14:textId="77777777" w:rsidR="00724489" w:rsidRPr="008F2D19" w:rsidRDefault="00724489" w:rsidP="00724489">
      <w:pPr>
        <w:spacing w:before="120" w:after="120" w:line="360" w:lineRule="auto"/>
        <w:ind w:firstLine="284"/>
        <w:contextualSpacing/>
        <w:jc w:val="both"/>
        <w:rPr>
          <w:rFonts w:ascii="Times New Roman" w:hAnsi="Times New Roman" w:cs="Times New Roman"/>
        </w:rPr>
      </w:pPr>
      <w:r w:rsidRPr="008F2D19">
        <w:rPr>
          <w:rFonts w:ascii="Times New Roman" w:hAnsi="Times New Roman" w:cs="Times New Roman"/>
        </w:rPr>
        <w:t>8.4.1 - O gestor do contrato deverá 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1BA1DCBD" w14:textId="77777777" w:rsidR="00724489" w:rsidRPr="008F2D19" w:rsidRDefault="00724489" w:rsidP="00724489">
      <w:pPr>
        <w:spacing w:before="120" w:after="120" w:line="360" w:lineRule="auto"/>
        <w:contextualSpacing/>
        <w:jc w:val="both"/>
        <w:rPr>
          <w:rFonts w:ascii="Times New Roman" w:hAnsi="Times New Roman" w:cs="Times New Roman"/>
        </w:rPr>
      </w:pPr>
      <w:r w:rsidRPr="008F2D19">
        <w:rPr>
          <w:rFonts w:ascii="Times New Roman" w:hAnsi="Times New Roman" w:cs="Times New Roman"/>
        </w:rPr>
        <w:t>8.5 - O recebimento provisório ou definitivo não excluirá a responsabilidade civil pela solidez e pela segurança do serviço ou do fornecimento nem a responsabilidade ético-profissional pela perfeita execução do contrato.</w:t>
      </w:r>
    </w:p>
    <w:p w14:paraId="2B9DFAD4" w14:textId="77777777" w:rsidR="00724489" w:rsidRPr="008F2D19" w:rsidRDefault="00724489" w:rsidP="00724489">
      <w:pPr>
        <w:spacing w:before="120" w:after="120" w:line="360" w:lineRule="auto"/>
        <w:contextualSpacing/>
        <w:jc w:val="both"/>
        <w:rPr>
          <w:rFonts w:ascii="Times New Roman" w:hAnsi="Times New Roman" w:cs="Times New Roman"/>
        </w:rPr>
      </w:pPr>
      <w:r w:rsidRPr="008F2D19">
        <w:rPr>
          <w:rFonts w:ascii="Times New Roman" w:hAnsi="Times New Roman" w:cs="Times New Roman"/>
        </w:rPr>
        <w:t xml:space="preserve">8.6 – A empresa deverá fornecer serviços/produtos de primeira qualidade que atendam às exigências técnicas para a perfeita utilização e o adequado resultado dos mesmos, </w:t>
      </w:r>
      <w:r w:rsidRPr="008F2D19">
        <w:rPr>
          <w:rFonts w:ascii="Times New Roman" w:hAnsi="Times New Roman" w:cs="Times New Roman"/>
        </w:rPr>
        <w:lastRenderedPageBreak/>
        <w:t>responsabilizando-se, inclusive, a às suas expensas, pela substituição do que foi entregue fora dos padrões de qualidade exigidos.</w:t>
      </w:r>
    </w:p>
    <w:p w14:paraId="66AC6B62" w14:textId="77777777" w:rsidR="00724489" w:rsidRPr="008F2D19" w:rsidRDefault="00724489" w:rsidP="00724489">
      <w:pPr>
        <w:spacing w:before="120" w:after="120" w:line="360" w:lineRule="auto"/>
        <w:contextualSpacing/>
        <w:jc w:val="both"/>
        <w:rPr>
          <w:rFonts w:ascii="Times New Roman" w:hAnsi="Times New Roman" w:cs="Times New Roman"/>
        </w:rPr>
      </w:pPr>
      <w:r w:rsidRPr="008F2D19">
        <w:rPr>
          <w:rFonts w:ascii="Times New Roman" w:hAnsi="Times New Roman" w:cs="Times New Roman"/>
        </w:rPr>
        <w:t>8.7 - O faturamento será realizado:</w:t>
      </w:r>
    </w:p>
    <w:p w14:paraId="7FA07CAB" w14:textId="43652FFE" w:rsidR="00724489" w:rsidRPr="008F2D19" w:rsidRDefault="00724489" w:rsidP="00724489">
      <w:pPr>
        <w:spacing w:before="120" w:after="120" w:line="360" w:lineRule="auto"/>
        <w:contextualSpacing/>
        <w:jc w:val="both"/>
        <w:rPr>
          <w:rFonts w:ascii="Times New Roman" w:hAnsi="Times New Roman" w:cs="Times New Roman"/>
        </w:rPr>
      </w:pPr>
      <w:r w:rsidRPr="008F2D19">
        <w:rPr>
          <w:rFonts w:ascii="Times New Roman" w:hAnsi="Times New Roman" w:cs="Times New Roman"/>
        </w:rPr>
        <w:t xml:space="preserve">( </w:t>
      </w:r>
      <w:r w:rsidR="00A64858">
        <w:rPr>
          <w:rFonts w:ascii="Times New Roman" w:hAnsi="Times New Roman" w:cs="Times New Roman"/>
        </w:rPr>
        <w:t>X</w:t>
      </w:r>
      <w:r w:rsidRPr="008F2D19">
        <w:rPr>
          <w:rFonts w:ascii="Times New Roman" w:hAnsi="Times New Roman" w:cs="Times New Roman"/>
        </w:rPr>
        <w:t xml:space="preserve"> ) Ao final da execução do serviço ou entrega do material.</w:t>
      </w:r>
    </w:p>
    <w:p w14:paraId="4ADBA5CE" w14:textId="18A2594E" w:rsidR="00724489" w:rsidRPr="008F2D19" w:rsidRDefault="00724489" w:rsidP="00724489">
      <w:pPr>
        <w:spacing w:before="120" w:after="120" w:line="360" w:lineRule="auto"/>
        <w:contextualSpacing/>
        <w:jc w:val="both"/>
        <w:rPr>
          <w:rFonts w:ascii="Times New Roman" w:hAnsi="Times New Roman" w:cs="Times New Roman"/>
        </w:rPr>
      </w:pPr>
      <w:r w:rsidRPr="008F2D19">
        <w:rPr>
          <w:rFonts w:ascii="Times New Roman" w:hAnsi="Times New Roman" w:cs="Times New Roman"/>
        </w:rPr>
        <w:t>(  ) Por evento.</w:t>
      </w:r>
    </w:p>
    <w:p w14:paraId="6774A913" w14:textId="77777777" w:rsidR="00724489" w:rsidRPr="008F2D19" w:rsidRDefault="00724489" w:rsidP="00724489">
      <w:pPr>
        <w:spacing w:before="120" w:after="120" w:line="360" w:lineRule="auto"/>
        <w:contextualSpacing/>
        <w:jc w:val="both"/>
        <w:rPr>
          <w:rFonts w:ascii="Times New Roman" w:hAnsi="Times New Roman" w:cs="Times New Roman"/>
        </w:rPr>
      </w:pPr>
      <w:r w:rsidRPr="008F2D19">
        <w:rPr>
          <w:rFonts w:ascii="Times New Roman" w:hAnsi="Times New Roman" w:cs="Times New Roman"/>
        </w:rPr>
        <w:t>(  ) Mensalmente.</w:t>
      </w:r>
    </w:p>
    <w:p w14:paraId="0187248F" w14:textId="77777777" w:rsidR="00724489" w:rsidRPr="008F2D19" w:rsidRDefault="00724489" w:rsidP="00724489">
      <w:pPr>
        <w:spacing w:before="120" w:after="120" w:line="360" w:lineRule="auto"/>
        <w:contextualSpacing/>
        <w:jc w:val="both"/>
        <w:rPr>
          <w:rFonts w:ascii="Times New Roman" w:hAnsi="Times New Roman" w:cs="Times New Roman"/>
        </w:rPr>
      </w:pPr>
      <w:r w:rsidRPr="008F2D19">
        <w:rPr>
          <w:rFonts w:ascii="Times New Roman" w:hAnsi="Times New Roman" w:cs="Times New Roman"/>
        </w:rPr>
        <w:t xml:space="preserve">(  ) Da seguinte forma: ______. </w:t>
      </w:r>
    </w:p>
    <w:p w14:paraId="38922F95" w14:textId="77777777" w:rsidR="00724489" w:rsidRPr="008F2D19" w:rsidRDefault="00724489" w:rsidP="00724489">
      <w:pPr>
        <w:spacing w:before="120" w:after="120" w:line="360" w:lineRule="auto"/>
        <w:ind w:firstLine="284"/>
        <w:contextualSpacing/>
        <w:jc w:val="both"/>
        <w:rPr>
          <w:rFonts w:ascii="Times New Roman" w:hAnsi="Times New Roman" w:cs="Times New Roman"/>
        </w:rPr>
      </w:pPr>
      <w:r w:rsidRPr="008F2D19">
        <w:rPr>
          <w:rFonts w:ascii="Times New Roman" w:hAnsi="Times New Roman" w:cs="Times New Roman"/>
        </w:rPr>
        <w:t xml:space="preserve">8.7.1 - Após comunicação do gestor do contrato e no prazo de </w:t>
      </w:r>
      <w:r w:rsidR="0027647C" w:rsidRPr="008F2D19">
        <w:rPr>
          <w:rFonts w:ascii="Times New Roman" w:hAnsi="Times New Roman" w:cs="Times New Roman"/>
        </w:rPr>
        <w:t>10 (dez) dias</w:t>
      </w:r>
      <w:r w:rsidRPr="008F2D19">
        <w:rPr>
          <w:rFonts w:ascii="Times New Roman" w:hAnsi="Times New Roman" w:cs="Times New Roman"/>
        </w:rPr>
        <w:t>, a CONTRATADA deverá apresentar fatura ou nota fiscal devidamente discriminada, em nome da CONTRATANTE, acompanhada das respectivas comprovações de regularidade perante a Receita Federal (e INSS), FGTS e Justiça do Trabalho (Certidão Negativa de Débitos Trabalhistas (CNDT).</w:t>
      </w:r>
    </w:p>
    <w:p w14:paraId="5B38325B" w14:textId="77777777" w:rsidR="00724489" w:rsidRPr="008F2D19" w:rsidRDefault="00724489" w:rsidP="00724489">
      <w:pPr>
        <w:spacing w:before="120" w:after="120" w:line="360" w:lineRule="auto"/>
        <w:ind w:firstLine="284"/>
        <w:contextualSpacing/>
        <w:jc w:val="both"/>
        <w:rPr>
          <w:rFonts w:ascii="Times New Roman" w:hAnsi="Times New Roman" w:cs="Times New Roman"/>
        </w:rPr>
      </w:pPr>
      <w:r w:rsidRPr="008F2D19">
        <w:rPr>
          <w:rFonts w:ascii="Times New Roman" w:hAnsi="Times New Roman" w:cs="Times New Roman"/>
        </w:rPr>
        <w:t>8.7.2 - A Nota Fiscal deve corresponder ao objeto recebido e respectivos valores e quantitativos apurados pela fiscalização.</w:t>
      </w:r>
    </w:p>
    <w:p w14:paraId="15F0C073" w14:textId="77777777" w:rsidR="00724489" w:rsidRPr="008F2D19" w:rsidRDefault="00724489" w:rsidP="00724489">
      <w:pPr>
        <w:spacing w:before="120" w:after="120" w:line="360" w:lineRule="auto"/>
        <w:ind w:firstLine="284"/>
        <w:contextualSpacing/>
        <w:jc w:val="both"/>
        <w:rPr>
          <w:rFonts w:ascii="Times New Roman" w:hAnsi="Times New Roman" w:cs="Times New Roman"/>
        </w:rPr>
      </w:pPr>
      <w:r w:rsidRPr="008F2D19">
        <w:rPr>
          <w:rFonts w:ascii="Times New Roman" w:hAnsi="Times New Roman" w:cs="Times New Roman"/>
        </w:rPr>
        <w:t>8.7.3 - No caso de divergência, especialmente quando houver adimplemento parcial, o CONTRATANTE notificará a CONTRATADA a sanar o problema no prazo de, com suspensão do prazo de pagamento.</w:t>
      </w:r>
    </w:p>
    <w:p w14:paraId="5013CB20" w14:textId="77777777" w:rsidR="00724489" w:rsidRPr="008F2D19" w:rsidRDefault="00724489" w:rsidP="00724489">
      <w:pPr>
        <w:spacing w:before="120" w:after="120" w:line="360" w:lineRule="auto"/>
        <w:ind w:firstLine="284"/>
        <w:contextualSpacing/>
        <w:jc w:val="both"/>
        <w:rPr>
          <w:rFonts w:ascii="Times New Roman" w:hAnsi="Times New Roman" w:cs="Times New Roman"/>
        </w:rPr>
      </w:pPr>
      <w:r w:rsidRPr="008F2D19">
        <w:rPr>
          <w:rFonts w:ascii="Times New Roman" w:hAnsi="Times New Roman" w:cs="Times New Roman"/>
        </w:rPr>
        <w:t>8.7.4 - Caso a CONTRATADA seja optante pelo Sistema Integrado de Pagamento de Impostos e Contribuições das Microempresas e Empresas de Pequeno Porte – SIMPLES, deverá apresentar com a Nota Fiscal a devida comprovação a fim de evitar a retenção na fonte dos tributos e contribuições, de acordo com a Lei Complementar nº 123/2006.</w:t>
      </w:r>
    </w:p>
    <w:p w14:paraId="2264722E" w14:textId="77777777" w:rsidR="00724489" w:rsidRPr="008F2D19" w:rsidRDefault="00724489" w:rsidP="00724489">
      <w:pPr>
        <w:spacing w:before="120" w:after="120" w:line="360" w:lineRule="auto"/>
        <w:ind w:firstLine="284"/>
        <w:contextualSpacing/>
        <w:jc w:val="both"/>
        <w:rPr>
          <w:rFonts w:ascii="Times New Roman" w:hAnsi="Times New Roman" w:cs="Times New Roman"/>
        </w:rPr>
      </w:pPr>
      <w:r w:rsidRPr="008F2D19">
        <w:rPr>
          <w:rFonts w:ascii="Times New Roman" w:hAnsi="Times New Roman" w:cs="Times New Roman"/>
        </w:rPr>
        <w:t>8.7.5 - Quando do pagamento da fatura ou nota fiscal será efetuada a retenção dos valores correspondentes a tributos e contribuições sociais, nos termos legais.</w:t>
      </w:r>
    </w:p>
    <w:p w14:paraId="027D033D" w14:textId="77777777" w:rsidR="00724489" w:rsidRPr="008F2D19" w:rsidRDefault="00724489" w:rsidP="00724489">
      <w:pPr>
        <w:spacing w:before="120" w:after="120" w:line="360" w:lineRule="auto"/>
        <w:contextualSpacing/>
        <w:jc w:val="both"/>
        <w:rPr>
          <w:rFonts w:ascii="Times New Roman" w:hAnsi="Times New Roman" w:cs="Times New Roman"/>
        </w:rPr>
      </w:pPr>
      <w:r w:rsidRPr="008F2D19">
        <w:rPr>
          <w:rFonts w:ascii="Times New Roman" w:hAnsi="Times New Roman" w:cs="Times New Roman"/>
        </w:rPr>
        <w:t>8.8 - A CONTRATANTE terá o prazo de 10 (dez) dias, após o recebimento definitivo, para efetuar o pagamento por meio de Ordem Bancária, creditada na conta corrente da CONTRATADA.</w:t>
      </w:r>
    </w:p>
    <w:p w14:paraId="10F1FB4D" w14:textId="77777777" w:rsidR="00724489" w:rsidRPr="008F2D19" w:rsidRDefault="00724489" w:rsidP="00724489">
      <w:pPr>
        <w:spacing w:before="120" w:after="120" w:line="360" w:lineRule="auto"/>
        <w:contextualSpacing/>
        <w:jc w:val="both"/>
        <w:rPr>
          <w:rFonts w:ascii="Times New Roman" w:hAnsi="Times New Roman" w:cs="Times New Roman"/>
        </w:rPr>
      </w:pPr>
      <w:r w:rsidRPr="008F2D19">
        <w:rPr>
          <w:rFonts w:ascii="Times New Roman" w:hAnsi="Times New Roman" w:cs="Times New Roman"/>
        </w:rPr>
        <w:t>8.9 - A CONTRATANTE reserva-se no direito de recusar o pagamento se, no ato do atesto, o serviço ou entrega não estiver de acordo com as especificações apresentadas.</w:t>
      </w:r>
    </w:p>
    <w:p w14:paraId="2E427F09" w14:textId="77777777" w:rsidR="00724489" w:rsidRPr="008F2D19" w:rsidRDefault="00724489" w:rsidP="00724489">
      <w:pPr>
        <w:spacing w:before="120" w:after="120" w:line="360" w:lineRule="auto"/>
        <w:contextualSpacing/>
        <w:jc w:val="both"/>
        <w:rPr>
          <w:rFonts w:ascii="Times New Roman" w:hAnsi="Times New Roman" w:cs="Times New Roman"/>
        </w:rPr>
      </w:pPr>
      <w:r w:rsidRPr="008F2D19">
        <w:rPr>
          <w:rFonts w:ascii="Times New Roman" w:hAnsi="Times New Roman" w:cs="Times New Roman"/>
        </w:rPr>
        <w:t>8.10 - A Nota Fiscal deverá ser emitida no nome da CONTRATANTE.</w:t>
      </w:r>
    </w:p>
    <w:p w14:paraId="48104061" w14:textId="77777777" w:rsidR="00724489" w:rsidRPr="008F2D19" w:rsidRDefault="00724489" w:rsidP="00724489">
      <w:pPr>
        <w:spacing w:before="120" w:after="120" w:line="360" w:lineRule="auto"/>
        <w:contextualSpacing/>
        <w:jc w:val="both"/>
        <w:rPr>
          <w:rFonts w:ascii="Times New Roman" w:hAnsi="Times New Roman" w:cs="Times New Roman"/>
        </w:rPr>
      </w:pPr>
      <w:r w:rsidRPr="008F2D19">
        <w:rPr>
          <w:rFonts w:ascii="Times New Roman" w:hAnsi="Times New Roman" w:cs="Times New Roman"/>
        </w:rPr>
        <w:t>8.11 - Constatada qualquer irregularidade nas condições de habilitação e qualificação exigidos na licitação, os pagamentos serão sobrestados e a CONTRATADA será intimada a providenciar sua regularização.</w:t>
      </w:r>
    </w:p>
    <w:p w14:paraId="3282A759" w14:textId="77777777" w:rsidR="00724489" w:rsidRPr="008F2D19" w:rsidRDefault="00724489" w:rsidP="00724489">
      <w:pPr>
        <w:spacing w:before="120" w:after="120" w:line="360" w:lineRule="auto"/>
        <w:contextualSpacing/>
        <w:jc w:val="both"/>
        <w:rPr>
          <w:rFonts w:ascii="Times New Roman" w:hAnsi="Times New Roman" w:cs="Times New Roman"/>
        </w:rPr>
      </w:pPr>
      <w:r w:rsidRPr="008F2D19">
        <w:rPr>
          <w:rFonts w:ascii="Times New Roman" w:hAnsi="Times New Roman" w:cs="Times New Roman"/>
        </w:rPr>
        <w:lastRenderedPageBreak/>
        <w:t>8.12 - Qualquer atraso acarretado por parte da CONTRATADA na apresentação da fatura ou nota fiscal, ou dos documentos exigidos como condição para pagamento, importará na interrupção da contagem do prazo de vencimento do pagamento, iniciando novo prazo após a regularização da situação.</w:t>
      </w:r>
    </w:p>
    <w:p w14:paraId="595AE091" w14:textId="77777777" w:rsidR="00724489" w:rsidRPr="008F2D19" w:rsidRDefault="00724489" w:rsidP="00724489">
      <w:pPr>
        <w:spacing w:before="120" w:after="120" w:line="360" w:lineRule="auto"/>
        <w:contextualSpacing/>
        <w:jc w:val="both"/>
        <w:rPr>
          <w:rFonts w:ascii="Times New Roman" w:hAnsi="Times New Roman" w:cs="Times New Roman"/>
        </w:rPr>
      </w:pPr>
      <w:r w:rsidRPr="008F2D19">
        <w:rPr>
          <w:rFonts w:ascii="Times New Roman" w:hAnsi="Times New Roman" w:cs="Times New Roman"/>
        </w:rPr>
        <w:t>8.13 - Para efeito de pagamento, considerar-se-á paga a fatura na data da emissão da Ordem Bancária.</w:t>
      </w:r>
    </w:p>
    <w:p w14:paraId="0E65EF59" w14:textId="77777777" w:rsidR="00724489" w:rsidRPr="008F2D19" w:rsidRDefault="00724489" w:rsidP="00724489">
      <w:pPr>
        <w:spacing w:before="120" w:after="120" w:line="360" w:lineRule="auto"/>
        <w:contextualSpacing/>
        <w:jc w:val="both"/>
        <w:rPr>
          <w:rFonts w:ascii="Times New Roman" w:hAnsi="Times New Roman" w:cs="Times New Roman"/>
        </w:rPr>
      </w:pPr>
      <w:r w:rsidRPr="008F2D19">
        <w:rPr>
          <w:rFonts w:ascii="Times New Roman" w:hAnsi="Times New Roman" w:cs="Times New Roman"/>
        </w:rPr>
        <w:t>8.14 - O reajuste do contrato terá como referência:</w:t>
      </w:r>
    </w:p>
    <w:p w14:paraId="779BE68C" w14:textId="3899A86B" w:rsidR="00724489" w:rsidRPr="008F2D19" w:rsidRDefault="00724489" w:rsidP="00724489">
      <w:pPr>
        <w:spacing w:before="120" w:after="120" w:line="360" w:lineRule="auto"/>
        <w:contextualSpacing/>
        <w:jc w:val="both"/>
        <w:rPr>
          <w:rFonts w:ascii="Times New Roman" w:hAnsi="Times New Roman" w:cs="Times New Roman"/>
        </w:rPr>
      </w:pPr>
      <w:r w:rsidRPr="008F2D19">
        <w:rPr>
          <w:rFonts w:ascii="Times New Roman" w:hAnsi="Times New Roman" w:cs="Times New Roman"/>
        </w:rPr>
        <w:t xml:space="preserve">( </w:t>
      </w:r>
      <w:r w:rsidR="00A64858">
        <w:rPr>
          <w:rFonts w:ascii="Times New Roman" w:hAnsi="Times New Roman" w:cs="Times New Roman"/>
        </w:rPr>
        <w:t>X</w:t>
      </w:r>
      <w:r w:rsidRPr="008F2D19">
        <w:rPr>
          <w:rFonts w:ascii="Times New Roman" w:hAnsi="Times New Roman" w:cs="Times New Roman"/>
        </w:rPr>
        <w:t xml:space="preserve"> ) Não se aplica, por ser entrega ou prestação de serviço imediata. </w:t>
      </w:r>
    </w:p>
    <w:p w14:paraId="32E8720F" w14:textId="1BEEF0D4" w:rsidR="00724489" w:rsidRPr="008F2D19" w:rsidRDefault="00724489" w:rsidP="00724489">
      <w:pPr>
        <w:spacing w:before="120" w:after="120" w:line="360" w:lineRule="auto"/>
        <w:contextualSpacing/>
        <w:jc w:val="both"/>
        <w:rPr>
          <w:rFonts w:ascii="Times New Roman" w:hAnsi="Times New Roman" w:cs="Times New Roman"/>
        </w:rPr>
      </w:pPr>
      <w:r w:rsidRPr="008F2D19">
        <w:rPr>
          <w:rFonts w:ascii="Times New Roman" w:hAnsi="Times New Roman" w:cs="Times New Roman"/>
        </w:rPr>
        <w:t>(  ) A variação acumulada do IPCA no período, observado o interstício mínimo de 1 (um) ano, contado a partir da data do orçamento estimado.</w:t>
      </w:r>
    </w:p>
    <w:p w14:paraId="1A6C8431" w14:textId="77777777" w:rsidR="00724489" w:rsidRPr="008F2D19" w:rsidRDefault="00724489" w:rsidP="00724489">
      <w:pPr>
        <w:spacing w:before="120" w:after="120" w:line="360" w:lineRule="auto"/>
        <w:contextualSpacing/>
        <w:jc w:val="both"/>
        <w:rPr>
          <w:rFonts w:ascii="Times New Roman" w:hAnsi="Times New Roman" w:cs="Times New Roman"/>
        </w:rPr>
      </w:pPr>
      <w:r w:rsidRPr="008F2D19">
        <w:rPr>
          <w:rFonts w:ascii="Times New Roman" w:hAnsi="Times New Roman" w:cs="Times New Roman"/>
        </w:rPr>
        <w:t>( ) Índice setorial específico, que será: xxx, observado o interstício mínimo de 1 (um) ano, contado a partir da data limite para apresentação da respectiva proposta comercial ou do último reajuste.</w:t>
      </w:r>
    </w:p>
    <w:p w14:paraId="5017FE01" w14:textId="77777777" w:rsidR="00724489" w:rsidRPr="008F2D19" w:rsidRDefault="00724489" w:rsidP="00724489">
      <w:pPr>
        <w:spacing w:before="120" w:after="120" w:line="360" w:lineRule="auto"/>
        <w:contextualSpacing/>
        <w:jc w:val="both"/>
        <w:rPr>
          <w:rFonts w:ascii="Times New Roman" w:hAnsi="Times New Roman" w:cs="Times New Roman"/>
        </w:rPr>
      </w:pPr>
      <w:r w:rsidRPr="008F2D19">
        <w:rPr>
          <w:rFonts w:ascii="Times New Roman" w:hAnsi="Times New Roman" w:cs="Times New Roman"/>
        </w:rPr>
        <w:t>8.15 - O prazo de garantia contratual dos serviços/produtos é aquele estabelecido na Lei nº 8.078, de 11 de setembro de 1990 (Código de Defesa do Consumidor).</w:t>
      </w:r>
    </w:p>
    <w:p w14:paraId="43783AAA" w14:textId="77777777" w:rsidR="00724489" w:rsidRPr="008F2D19" w:rsidRDefault="00724489" w:rsidP="00724489">
      <w:pPr>
        <w:spacing w:before="120" w:after="120" w:line="360" w:lineRule="auto"/>
        <w:contextualSpacing/>
        <w:jc w:val="both"/>
        <w:rPr>
          <w:rFonts w:ascii="Times New Roman" w:hAnsi="Times New Roman" w:cs="Times New Roman"/>
        </w:rPr>
      </w:pPr>
    </w:p>
    <w:p w14:paraId="766F5E7A" w14:textId="77777777" w:rsidR="00724489" w:rsidRPr="008F2D19" w:rsidRDefault="00724489" w:rsidP="00724489">
      <w:pPr>
        <w:spacing w:before="120" w:after="120" w:line="360" w:lineRule="auto"/>
        <w:contextualSpacing/>
        <w:jc w:val="both"/>
        <w:rPr>
          <w:rFonts w:ascii="Times New Roman" w:hAnsi="Times New Roman" w:cs="Times New Roman"/>
          <w:b/>
        </w:rPr>
      </w:pPr>
      <w:r w:rsidRPr="008F2D19">
        <w:rPr>
          <w:rFonts w:ascii="Times New Roman" w:hAnsi="Times New Roman" w:cs="Times New Roman"/>
          <w:b/>
        </w:rPr>
        <w:t>9 - CRITÉRIO DE JULGAMENTO, AVALIAÇÃO DAS PROPOSTAS, HABILITAÇÃO E SELEÇÃO DO FORNECEDOR</w:t>
      </w:r>
    </w:p>
    <w:p w14:paraId="29885C8B" w14:textId="77777777" w:rsidR="00724489" w:rsidRPr="008F2D19" w:rsidRDefault="00724489" w:rsidP="00724489">
      <w:pPr>
        <w:spacing w:before="120" w:after="120" w:line="360" w:lineRule="auto"/>
        <w:contextualSpacing/>
        <w:jc w:val="both"/>
        <w:rPr>
          <w:rFonts w:ascii="Times New Roman" w:hAnsi="Times New Roman" w:cs="Times New Roman"/>
        </w:rPr>
      </w:pPr>
      <w:r w:rsidRPr="008F2D19">
        <w:rPr>
          <w:rFonts w:ascii="Times New Roman" w:hAnsi="Times New Roman" w:cs="Times New Roman"/>
        </w:rPr>
        <w:t>9.1 - O fornecedor será selecionado por meio da realização de:</w:t>
      </w:r>
    </w:p>
    <w:p w14:paraId="6F52FB76" w14:textId="77777777" w:rsidR="00724489" w:rsidRPr="008F2D19" w:rsidRDefault="00724489" w:rsidP="00724489">
      <w:pPr>
        <w:spacing w:before="120" w:after="120" w:line="360" w:lineRule="auto"/>
        <w:contextualSpacing/>
        <w:jc w:val="both"/>
        <w:rPr>
          <w:rFonts w:ascii="Times New Roman" w:hAnsi="Times New Roman" w:cs="Times New Roman"/>
        </w:rPr>
      </w:pPr>
      <w:r w:rsidRPr="008F2D19">
        <w:rPr>
          <w:rFonts w:ascii="Times New Roman" w:hAnsi="Times New Roman" w:cs="Times New Roman"/>
        </w:rPr>
        <w:t>(</w:t>
      </w:r>
      <w:r w:rsidR="0027647C" w:rsidRPr="008F2D19">
        <w:rPr>
          <w:rFonts w:ascii="Times New Roman" w:hAnsi="Times New Roman" w:cs="Times New Roman"/>
        </w:rPr>
        <w:t xml:space="preserve"> x</w:t>
      </w:r>
      <w:r w:rsidRPr="008F2D19">
        <w:rPr>
          <w:rFonts w:ascii="Times New Roman" w:hAnsi="Times New Roman" w:cs="Times New Roman"/>
        </w:rPr>
        <w:t xml:space="preserve"> ) Procedimento de contratação direta, por dispensa de licitação (art. 75, </w:t>
      </w:r>
      <w:r w:rsidR="0027647C" w:rsidRPr="008F2D19">
        <w:rPr>
          <w:rFonts w:ascii="Times New Roman" w:hAnsi="Times New Roman" w:cs="Times New Roman"/>
        </w:rPr>
        <w:t>II</w:t>
      </w:r>
      <w:r w:rsidRPr="008F2D19">
        <w:rPr>
          <w:rFonts w:ascii="Times New Roman" w:hAnsi="Times New Roman" w:cs="Times New Roman"/>
        </w:rPr>
        <w:t>, da Lei nº 14.133/21);</w:t>
      </w:r>
    </w:p>
    <w:p w14:paraId="5D85DC32" w14:textId="77777777" w:rsidR="00724489" w:rsidRPr="008F2D19" w:rsidRDefault="00724489" w:rsidP="00724489">
      <w:pPr>
        <w:spacing w:before="120" w:after="120" w:line="360" w:lineRule="auto"/>
        <w:contextualSpacing/>
        <w:jc w:val="both"/>
        <w:rPr>
          <w:rFonts w:ascii="Times New Roman" w:hAnsi="Times New Roman" w:cs="Times New Roman"/>
        </w:rPr>
      </w:pPr>
      <w:r w:rsidRPr="008F2D19">
        <w:rPr>
          <w:rFonts w:ascii="Times New Roman" w:hAnsi="Times New Roman" w:cs="Times New Roman"/>
        </w:rPr>
        <w:t>(   ) Procedimento de contratação direta, por inexigibilidade de licitação (art. 74, ___, da Lei nº 14.133/21);</w:t>
      </w:r>
    </w:p>
    <w:p w14:paraId="735D4D97" w14:textId="77777777" w:rsidR="00724489" w:rsidRPr="008F2D19" w:rsidRDefault="00724489" w:rsidP="00724489">
      <w:pPr>
        <w:spacing w:before="120" w:after="120" w:line="360" w:lineRule="auto"/>
        <w:contextualSpacing/>
        <w:jc w:val="both"/>
        <w:rPr>
          <w:rFonts w:ascii="Times New Roman" w:hAnsi="Times New Roman" w:cs="Times New Roman"/>
        </w:rPr>
      </w:pPr>
      <w:r w:rsidRPr="008F2D19">
        <w:rPr>
          <w:rFonts w:ascii="Times New Roman" w:hAnsi="Times New Roman" w:cs="Times New Roman"/>
        </w:rPr>
        <w:t>(   ) Pregão;</w:t>
      </w:r>
    </w:p>
    <w:p w14:paraId="5D769B7B" w14:textId="77777777" w:rsidR="00724489" w:rsidRPr="008F2D19" w:rsidRDefault="00724489" w:rsidP="00724489">
      <w:pPr>
        <w:spacing w:before="120" w:after="120" w:line="360" w:lineRule="auto"/>
        <w:contextualSpacing/>
        <w:jc w:val="both"/>
        <w:rPr>
          <w:rFonts w:ascii="Times New Roman" w:hAnsi="Times New Roman" w:cs="Times New Roman"/>
        </w:rPr>
      </w:pPr>
      <w:r w:rsidRPr="008F2D19">
        <w:rPr>
          <w:rFonts w:ascii="Times New Roman" w:hAnsi="Times New Roman" w:cs="Times New Roman"/>
        </w:rPr>
        <w:t>(   ) Concorrência;</w:t>
      </w:r>
    </w:p>
    <w:p w14:paraId="2A37A0D1" w14:textId="77777777" w:rsidR="00724489" w:rsidRPr="008F2D19" w:rsidRDefault="00724489" w:rsidP="00724489">
      <w:pPr>
        <w:spacing w:before="120" w:after="120" w:line="360" w:lineRule="auto"/>
        <w:contextualSpacing/>
        <w:jc w:val="both"/>
        <w:rPr>
          <w:rFonts w:ascii="Times New Roman" w:hAnsi="Times New Roman" w:cs="Times New Roman"/>
        </w:rPr>
      </w:pPr>
      <w:r w:rsidRPr="008F2D19">
        <w:rPr>
          <w:rFonts w:ascii="Times New Roman" w:hAnsi="Times New Roman" w:cs="Times New Roman"/>
        </w:rPr>
        <w:t>(   ) Concurso;</w:t>
      </w:r>
    </w:p>
    <w:p w14:paraId="33213151" w14:textId="77777777" w:rsidR="00724489" w:rsidRPr="008F2D19" w:rsidRDefault="00724489" w:rsidP="00724489">
      <w:pPr>
        <w:spacing w:before="120" w:after="120" w:line="360" w:lineRule="auto"/>
        <w:contextualSpacing/>
        <w:jc w:val="both"/>
        <w:rPr>
          <w:rFonts w:ascii="Times New Roman" w:hAnsi="Times New Roman" w:cs="Times New Roman"/>
        </w:rPr>
      </w:pPr>
      <w:r w:rsidRPr="008F2D19">
        <w:rPr>
          <w:rFonts w:ascii="Times New Roman" w:hAnsi="Times New Roman" w:cs="Times New Roman"/>
        </w:rPr>
        <w:t>(   ) Leilão.</w:t>
      </w:r>
    </w:p>
    <w:p w14:paraId="1B6DBD88" w14:textId="77777777" w:rsidR="00724489" w:rsidRPr="008F2D19" w:rsidRDefault="00724489" w:rsidP="00724489">
      <w:pPr>
        <w:spacing w:before="120" w:after="120" w:line="360" w:lineRule="auto"/>
        <w:contextualSpacing/>
        <w:jc w:val="both"/>
        <w:rPr>
          <w:rFonts w:ascii="Times New Roman" w:hAnsi="Times New Roman" w:cs="Times New Roman"/>
        </w:rPr>
      </w:pPr>
      <w:r w:rsidRPr="008F2D19">
        <w:rPr>
          <w:rFonts w:ascii="Times New Roman" w:hAnsi="Times New Roman" w:cs="Times New Roman"/>
        </w:rPr>
        <w:t>9.2 - Será considerada vencedora a proposta contendo:</w:t>
      </w:r>
    </w:p>
    <w:p w14:paraId="5C0CBA5C" w14:textId="77777777" w:rsidR="00724489" w:rsidRPr="008F2D19" w:rsidRDefault="00724489" w:rsidP="00724489">
      <w:pPr>
        <w:spacing w:before="120" w:after="120" w:line="360" w:lineRule="auto"/>
        <w:contextualSpacing/>
        <w:jc w:val="both"/>
        <w:rPr>
          <w:rFonts w:ascii="Times New Roman" w:hAnsi="Times New Roman" w:cs="Times New Roman"/>
        </w:rPr>
      </w:pPr>
      <w:r w:rsidRPr="008F2D19">
        <w:rPr>
          <w:rFonts w:ascii="Times New Roman" w:hAnsi="Times New Roman" w:cs="Times New Roman"/>
        </w:rPr>
        <w:t>(   ) O menor preço global. Justificar: _____.</w:t>
      </w:r>
    </w:p>
    <w:p w14:paraId="6F563ED9" w14:textId="40B0B845" w:rsidR="00724489" w:rsidRPr="008F2D19" w:rsidRDefault="00724489" w:rsidP="00724489">
      <w:pPr>
        <w:spacing w:before="120" w:after="120" w:line="360" w:lineRule="auto"/>
        <w:contextualSpacing/>
        <w:jc w:val="both"/>
        <w:rPr>
          <w:rFonts w:ascii="Times New Roman" w:hAnsi="Times New Roman" w:cs="Times New Roman"/>
        </w:rPr>
      </w:pPr>
      <w:r w:rsidRPr="008F2D19">
        <w:rPr>
          <w:rFonts w:ascii="Times New Roman" w:hAnsi="Times New Roman" w:cs="Times New Roman"/>
        </w:rPr>
        <w:t xml:space="preserve">( </w:t>
      </w:r>
      <w:r w:rsidR="00A64858">
        <w:rPr>
          <w:rFonts w:ascii="Times New Roman" w:hAnsi="Times New Roman" w:cs="Times New Roman"/>
        </w:rPr>
        <w:t>X</w:t>
      </w:r>
      <w:r w:rsidRPr="008F2D19">
        <w:rPr>
          <w:rFonts w:ascii="Times New Roman" w:hAnsi="Times New Roman" w:cs="Times New Roman"/>
        </w:rPr>
        <w:t xml:space="preserve"> ) O menor preço por item.</w:t>
      </w:r>
    </w:p>
    <w:p w14:paraId="5AB60C75" w14:textId="77777777" w:rsidR="00724489" w:rsidRPr="008F2D19" w:rsidRDefault="00724489" w:rsidP="00724489">
      <w:pPr>
        <w:spacing w:before="120" w:after="120" w:line="360" w:lineRule="auto"/>
        <w:contextualSpacing/>
        <w:jc w:val="both"/>
        <w:rPr>
          <w:rFonts w:ascii="Times New Roman" w:hAnsi="Times New Roman" w:cs="Times New Roman"/>
        </w:rPr>
      </w:pPr>
      <w:r w:rsidRPr="008F2D19">
        <w:rPr>
          <w:rFonts w:ascii="Times New Roman" w:hAnsi="Times New Roman" w:cs="Times New Roman"/>
        </w:rPr>
        <w:t>(   ) Maior desconto.</w:t>
      </w:r>
    </w:p>
    <w:p w14:paraId="1508C7A3" w14:textId="77777777" w:rsidR="00724489" w:rsidRPr="008F2D19" w:rsidRDefault="00724489" w:rsidP="00724489">
      <w:pPr>
        <w:spacing w:before="120" w:after="120" w:line="360" w:lineRule="auto"/>
        <w:contextualSpacing/>
        <w:jc w:val="both"/>
        <w:rPr>
          <w:rFonts w:ascii="Times New Roman" w:hAnsi="Times New Roman" w:cs="Times New Roman"/>
        </w:rPr>
      </w:pPr>
      <w:r w:rsidRPr="008F2D19">
        <w:rPr>
          <w:rFonts w:ascii="Times New Roman" w:hAnsi="Times New Roman" w:cs="Times New Roman"/>
        </w:rPr>
        <w:t>(   ) Melhor Técnica.</w:t>
      </w:r>
    </w:p>
    <w:p w14:paraId="0CDF779C" w14:textId="77777777" w:rsidR="00724489" w:rsidRPr="008F2D19" w:rsidRDefault="00724489" w:rsidP="00724489">
      <w:pPr>
        <w:spacing w:before="120" w:after="120" w:line="360" w:lineRule="auto"/>
        <w:contextualSpacing/>
        <w:jc w:val="both"/>
        <w:rPr>
          <w:rFonts w:ascii="Times New Roman" w:hAnsi="Times New Roman" w:cs="Times New Roman"/>
        </w:rPr>
      </w:pPr>
      <w:r w:rsidRPr="008F2D19">
        <w:rPr>
          <w:rFonts w:ascii="Times New Roman" w:hAnsi="Times New Roman" w:cs="Times New Roman"/>
        </w:rPr>
        <w:t>(   ) Técnica e Preço.</w:t>
      </w:r>
    </w:p>
    <w:p w14:paraId="73FC4268" w14:textId="77777777" w:rsidR="00724489" w:rsidRPr="008F2D19" w:rsidRDefault="00724489" w:rsidP="00724489">
      <w:pPr>
        <w:spacing w:before="120" w:after="120" w:line="360" w:lineRule="auto"/>
        <w:contextualSpacing/>
        <w:jc w:val="both"/>
        <w:rPr>
          <w:rFonts w:ascii="Times New Roman" w:hAnsi="Times New Roman" w:cs="Times New Roman"/>
        </w:rPr>
      </w:pPr>
      <w:r w:rsidRPr="008F2D19">
        <w:rPr>
          <w:rFonts w:ascii="Times New Roman" w:hAnsi="Times New Roman" w:cs="Times New Roman"/>
        </w:rPr>
        <w:lastRenderedPageBreak/>
        <w:t>(   ) Maior retorno econômico.</w:t>
      </w:r>
    </w:p>
    <w:p w14:paraId="2F8C8C77" w14:textId="77777777" w:rsidR="00724489" w:rsidRPr="008F2D19" w:rsidRDefault="00724489" w:rsidP="00724489">
      <w:pPr>
        <w:spacing w:before="120" w:after="120" w:line="360" w:lineRule="auto"/>
        <w:contextualSpacing/>
        <w:jc w:val="both"/>
        <w:rPr>
          <w:rFonts w:ascii="Times New Roman" w:hAnsi="Times New Roman" w:cs="Times New Roman"/>
        </w:rPr>
      </w:pPr>
      <w:r w:rsidRPr="008F2D19">
        <w:rPr>
          <w:rFonts w:ascii="Times New Roman" w:hAnsi="Times New Roman" w:cs="Times New Roman"/>
        </w:rPr>
        <w:t xml:space="preserve">(   ) Maior lance. </w:t>
      </w:r>
    </w:p>
    <w:p w14:paraId="3DF56E4C" w14:textId="77777777" w:rsidR="00724489" w:rsidRPr="008F2D19" w:rsidRDefault="00724489" w:rsidP="00724489">
      <w:pPr>
        <w:spacing w:before="120" w:after="120" w:line="360" w:lineRule="auto"/>
        <w:contextualSpacing/>
        <w:jc w:val="both"/>
        <w:rPr>
          <w:rFonts w:ascii="Times New Roman" w:hAnsi="Times New Roman" w:cs="Times New Roman"/>
        </w:rPr>
      </w:pPr>
      <w:r w:rsidRPr="008F2D19">
        <w:rPr>
          <w:rFonts w:ascii="Times New Roman" w:hAnsi="Times New Roman" w:cs="Times New Roman"/>
        </w:rPr>
        <w:t xml:space="preserve">9.3 - Os serviços/materiais informados neste Termo de Referência não vinculam a Administração Pública, uma vez que a contratação está condicionada à existência de dotação orçamentária. </w:t>
      </w:r>
    </w:p>
    <w:p w14:paraId="0B9534E0" w14:textId="77777777" w:rsidR="00724489" w:rsidRPr="008F2D19" w:rsidRDefault="00724489" w:rsidP="00724489">
      <w:pPr>
        <w:spacing w:before="120" w:after="120" w:line="360" w:lineRule="auto"/>
        <w:contextualSpacing/>
        <w:jc w:val="both"/>
        <w:rPr>
          <w:rFonts w:ascii="Times New Roman" w:hAnsi="Times New Roman" w:cs="Times New Roman"/>
        </w:rPr>
      </w:pPr>
      <w:r w:rsidRPr="008F2D19">
        <w:rPr>
          <w:rFonts w:ascii="Times New Roman" w:hAnsi="Times New Roman" w:cs="Times New Roman"/>
        </w:rPr>
        <w:t xml:space="preserve">9.4 - A empresa que apresentar a proposta mais vantajosa para a Administração Pública deverá apresentar Prova de Inscrição no Cadastro Nacional de Pessoas Jurídicas, Prova de Regularidade junto ao Fundo de Garantia por Tempo de Serviço (FGTS), Prova de Ausência de Débitos Trabalhistas (CNDT), Prova de Regularidade Fiscal junto à Receita Federal, Prova de Regularidade Fiscal junto à Receita Estadual e Prova de Regularidade Fiscal junto à Receita Municipal, salvo no caso de justificativa devidamente explanada nos autos. </w:t>
      </w:r>
    </w:p>
    <w:p w14:paraId="761A31FD" w14:textId="77777777" w:rsidR="00724489" w:rsidRPr="008F2D19" w:rsidRDefault="00724489" w:rsidP="00724489">
      <w:pPr>
        <w:spacing w:before="120" w:after="120" w:line="360" w:lineRule="auto"/>
        <w:contextualSpacing/>
        <w:jc w:val="both"/>
        <w:rPr>
          <w:rFonts w:ascii="Times New Roman" w:hAnsi="Times New Roman" w:cs="Times New Roman"/>
        </w:rPr>
      </w:pPr>
      <w:r w:rsidRPr="008F2D19">
        <w:rPr>
          <w:rFonts w:ascii="Times New Roman" w:hAnsi="Times New Roman" w:cs="Times New Roman"/>
        </w:rPr>
        <w:t>9.5 -  Serão exigidos os seguintes documentos adicionais de habilitação:</w:t>
      </w:r>
    </w:p>
    <w:p w14:paraId="65FCB516" w14:textId="77777777" w:rsidR="00724489" w:rsidRPr="008F2D19" w:rsidRDefault="00724489" w:rsidP="00724489">
      <w:pPr>
        <w:spacing w:before="120" w:after="120" w:line="360" w:lineRule="auto"/>
        <w:contextualSpacing/>
        <w:jc w:val="both"/>
        <w:rPr>
          <w:rFonts w:ascii="Times New Roman" w:hAnsi="Times New Roman" w:cs="Times New Roman"/>
        </w:rPr>
      </w:pPr>
      <w:r w:rsidRPr="008F2D19">
        <w:rPr>
          <w:rFonts w:ascii="Times New Roman" w:hAnsi="Times New Roman" w:cs="Times New Roman"/>
        </w:rPr>
        <w:t xml:space="preserve">( </w:t>
      </w:r>
      <w:r w:rsidR="0027647C" w:rsidRPr="008F2D19">
        <w:rPr>
          <w:rFonts w:ascii="Times New Roman" w:hAnsi="Times New Roman" w:cs="Times New Roman"/>
        </w:rPr>
        <w:t>x</w:t>
      </w:r>
      <w:r w:rsidRPr="008F2D19">
        <w:rPr>
          <w:rFonts w:ascii="Times New Roman" w:hAnsi="Times New Roman" w:cs="Times New Roman"/>
        </w:rPr>
        <w:t xml:space="preserve"> ) Nenhum.</w:t>
      </w:r>
    </w:p>
    <w:p w14:paraId="2ABC08B3" w14:textId="77777777" w:rsidR="00724489" w:rsidRPr="008F2D19" w:rsidRDefault="00724489" w:rsidP="00724489">
      <w:pPr>
        <w:spacing w:before="120" w:after="120" w:line="360" w:lineRule="auto"/>
        <w:contextualSpacing/>
        <w:jc w:val="both"/>
        <w:rPr>
          <w:rFonts w:ascii="Times New Roman" w:hAnsi="Times New Roman" w:cs="Times New Roman"/>
        </w:rPr>
      </w:pPr>
      <w:r w:rsidRPr="008F2D19">
        <w:rPr>
          <w:rFonts w:ascii="Times New Roman" w:hAnsi="Times New Roman" w:cs="Times New Roman"/>
        </w:rPr>
        <w:t>(  ) Atestado de capacidade técnica.</w:t>
      </w:r>
    </w:p>
    <w:p w14:paraId="0AA69099" w14:textId="77777777" w:rsidR="00724489" w:rsidRPr="008F2D19" w:rsidRDefault="00724489" w:rsidP="00724489">
      <w:pPr>
        <w:spacing w:before="120" w:after="120" w:line="360" w:lineRule="auto"/>
        <w:contextualSpacing/>
        <w:jc w:val="both"/>
        <w:rPr>
          <w:rFonts w:ascii="Times New Roman" w:hAnsi="Times New Roman" w:cs="Times New Roman"/>
        </w:rPr>
      </w:pPr>
      <w:r w:rsidRPr="008F2D19">
        <w:rPr>
          <w:rFonts w:ascii="Times New Roman" w:hAnsi="Times New Roman" w:cs="Times New Roman"/>
        </w:rPr>
        <w:t>(  ) Declaração de disponibilidade de pessoal.</w:t>
      </w:r>
    </w:p>
    <w:p w14:paraId="330601B1" w14:textId="77777777" w:rsidR="00724489" w:rsidRPr="008F2D19" w:rsidRDefault="00724489" w:rsidP="00724489">
      <w:pPr>
        <w:spacing w:before="120" w:after="120" w:line="360" w:lineRule="auto"/>
        <w:contextualSpacing/>
        <w:jc w:val="both"/>
        <w:rPr>
          <w:rFonts w:ascii="Times New Roman" w:hAnsi="Times New Roman" w:cs="Times New Roman"/>
        </w:rPr>
      </w:pPr>
      <w:r w:rsidRPr="008F2D19">
        <w:rPr>
          <w:rFonts w:ascii="Times New Roman" w:hAnsi="Times New Roman" w:cs="Times New Roman"/>
        </w:rPr>
        <w:t>(  ) Declaração de disponibilidade de equipamentos.</w:t>
      </w:r>
    </w:p>
    <w:p w14:paraId="087BC16A" w14:textId="77777777" w:rsidR="00724489" w:rsidRPr="008F2D19" w:rsidRDefault="00724489" w:rsidP="00724489">
      <w:pPr>
        <w:spacing w:before="120" w:after="120" w:line="360" w:lineRule="auto"/>
        <w:contextualSpacing/>
        <w:jc w:val="both"/>
        <w:rPr>
          <w:rFonts w:ascii="Times New Roman" w:hAnsi="Times New Roman" w:cs="Times New Roman"/>
        </w:rPr>
      </w:pPr>
      <w:r w:rsidRPr="008F2D19">
        <w:rPr>
          <w:rFonts w:ascii="Times New Roman" w:hAnsi="Times New Roman" w:cs="Times New Roman"/>
        </w:rPr>
        <w:t>(  ) Registro de profissional.</w:t>
      </w:r>
    </w:p>
    <w:p w14:paraId="0EB7B862" w14:textId="77777777" w:rsidR="00724489" w:rsidRPr="008F2D19" w:rsidRDefault="00724489" w:rsidP="00724489">
      <w:pPr>
        <w:spacing w:before="120" w:after="120" w:line="360" w:lineRule="auto"/>
        <w:contextualSpacing/>
        <w:jc w:val="both"/>
        <w:rPr>
          <w:rFonts w:ascii="Times New Roman" w:hAnsi="Times New Roman" w:cs="Times New Roman"/>
        </w:rPr>
      </w:pPr>
      <w:r w:rsidRPr="008F2D19">
        <w:rPr>
          <w:rFonts w:ascii="Times New Roman" w:hAnsi="Times New Roman" w:cs="Times New Roman"/>
        </w:rPr>
        <w:t>(  ) Registro de empresa.</w:t>
      </w:r>
    </w:p>
    <w:p w14:paraId="392935E8" w14:textId="77777777" w:rsidR="00724489" w:rsidRPr="008F2D19" w:rsidRDefault="00724489" w:rsidP="00724489">
      <w:pPr>
        <w:spacing w:before="120" w:after="120" w:line="360" w:lineRule="auto"/>
        <w:contextualSpacing/>
        <w:jc w:val="both"/>
        <w:rPr>
          <w:rFonts w:ascii="Times New Roman" w:hAnsi="Times New Roman" w:cs="Times New Roman"/>
        </w:rPr>
      </w:pPr>
      <w:r w:rsidRPr="008F2D19">
        <w:rPr>
          <w:rFonts w:ascii="Times New Roman" w:hAnsi="Times New Roman" w:cs="Times New Roman"/>
        </w:rPr>
        <w:t>(  ) Certidão de falência/recuperação judicial.</w:t>
      </w:r>
    </w:p>
    <w:p w14:paraId="7D05E8DC" w14:textId="77777777" w:rsidR="00724489" w:rsidRPr="008F2D19" w:rsidRDefault="00724489" w:rsidP="00724489">
      <w:pPr>
        <w:spacing w:before="120" w:after="120" w:line="360" w:lineRule="auto"/>
        <w:contextualSpacing/>
        <w:jc w:val="both"/>
        <w:rPr>
          <w:rFonts w:ascii="Times New Roman" w:hAnsi="Times New Roman" w:cs="Times New Roman"/>
        </w:rPr>
      </w:pPr>
      <w:r w:rsidRPr="008F2D19">
        <w:rPr>
          <w:rFonts w:ascii="Times New Roman" w:hAnsi="Times New Roman" w:cs="Times New Roman"/>
        </w:rPr>
        <w:t>(  ) Análise de índices financeiros.</w:t>
      </w:r>
    </w:p>
    <w:p w14:paraId="66C3291F" w14:textId="77777777" w:rsidR="00724489" w:rsidRPr="008F2D19" w:rsidRDefault="00724489" w:rsidP="00724489">
      <w:pPr>
        <w:spacing w:before="120" w:after="120" w:line="360" w:lineRule="auto"/>
        <w:contextualSpacing/>
        <w:jc w:val="both"/>
        <w:rPr>
          <w:rFonts w:ascii="Times New Roman" w:hAnsi="Times New Roman" w:cs="Times New Roman"/>
        </w:rPr>
      </w:pPr>
      <w:r w:rsidRPr="008F2D19">
        <w:rPr>
          <w:rFonts w:ascii="Times New Roman" w:hAnsi="Times New Roman" w:cs="Times New Roman"/>
        </w:rPr>
        <w:t>(  ) Outro(s):</w:t>
      </w:r>
    </w:p>
    <w:p w14:paraId="680D64FF" w14:textId="77777777" w:rsidR="00724489" w:rsidRPr="008F2D19" w:rsidRDefault="00724489" w:rsidP="00724489">
      <w:pPr>
        <w:spacing w:before="120" w:after="120" w:line="360" w:lineRule="auto"/>
        <w:contextualSpacing/>
        <w:jc w:val="both"/>
        <w:rPr>
          <w:rFonts w:ascii="Times New Roman" w:hAnsi="Times New Roman" w:cs="Times New Roman"/>
        </w:rPr>
      </w:pPr>
      <w:r w:rsidRPr="008F2D19">
        <w:rPr>
          <w:rFonts w:ascii="Times New Roman" w:hAnsi="Times New Roman" w:cs="Times New Roman"/>
        </w:rPr>
        <w:t xml:space="preserve">Justificativa para o documento adicional: Não se aplica. </w:t>
      </w:r>
    </w:p>
    <w:p w14:paraId="64E88990" w14:textId="77777777" w:rsidR="00724489" w:rsidRPr="008F2D19" w:rsidRDefault="00724489" w:rsidP="00724489">
      <w:pPr>
        <w:spacing w:before="120" w:after="120" w:line="360" w:lineRule="auto"/>
        <w:contextualSpacing/>
        <w:jc w:val="both"/>
        <w:rPr>
          <w:rFonts w:ascii="Times New Roman" w:hAnsi="Times New Roman" w:cs="Times New Roman"/>
        </w:rPr>
      </w:pPr>
      <w:r w:rsidRPr="008F2D19">
        <w:rPr>
          <w:rFonts w:ascii="Times New Roman" w:hAnsi="Times New Roman" w:cs="Times New Roman"/>
        </w:rPr>
        <w:t xml:space="preserve">9.6 - A Administração Pública, visando o prestígio à celeridade, fica autorizada a realizar consultas por meio da rede mundial de computadores dos documentos disponibilizados de maneira online. </w:t>
      </w:r>
    </w:p>
    <w:p w14:paraId="47F24DFA" w14:textId="77777777" w:rsidR="00A7123C" w:rsidRPr="008F2D19" w:rsidRDefault="00A7123C" w:rsidP="00724489">
      <w:pPr>
        <w:spacing w:before="120" w:after="120" w:line="360" w:lineRule="auto"/>
        <w:contextualSpacing/>
        <w:jc w:val="both"/>
        <w:rPr>
          <w:rFonts w:ascii="Times New Roman" w:hAnsi="Times New Roman" w:cs="Times New Roman"/>
        </w:rPr>
      </w:pPr>
      <w:r w:rsidRPr="008F2D19">
        <w:rPr>
          <w:rFonts w:ascii="Times New Roman" w:hAnsi="Times New Roman" w:cs="Times New Roman"/>
        </w:rPr>
        <w:t>9.7 - A Administração Pública poderá, a seu critério, dispensar, total ou parcialmente, a documentação exigida, conforme artigo 70, III da lei 14.133/21.</w:t>
      </w:r>
    </w:p>
    <w:p w14:paraId="35A6428B" w14:textId="77777777" w:rsidR="00724489" w:rsidRPr="008F2D19" w:rsidRDefault="00724489" w:rsidP="00724489">
      <w:pPr>
        <w:spacing w:before="120" w:after="120" w:line="360" w:lineRule="auto"/>
        <w:contextualSpacing/>
        <w:jc w:val="both"/>
        <w:rPr>
          <w:rFonts w:ascii="Times New Roman" w:hAnsi="Times New Roman" w:cs="Times New Roman"/>
        </w:rPr>
      </w:pPr>
      <w:r w:rsidRPr="008F2D19">
        <w:rPr>
          <w:rFonts w:ascii="Times New Roman" w:hAnsi="Times New Roman" w:cs="Times New Roman"/>
        </w:rPr>
        <w:t>9.</w:t>
      </w:r>
      <w:r w:rsidR="00A7123C" w:rsidRPr="008F2D19">
        <w:rPr>
          <w:rFonts w:ascii="Times New Roman" w:hAnsi="Times New Roman" w:cs="Times New Roman"/>
        </w:rPr>
        <w:t>8</w:t>
      </w:r>
      <w:r w:rsidRPr="008F2D19">
        <w:rPr>
          <w:rFonts w:ascii="Times New Roman" w:hAnsi="Times New Roman" w:cs="Times New Roman"/>
        </w:rPr>
        <w:t xml:space="preserve"> - Será divulgado aviso de contratação no sítio eletrônico oficial da Câmara Municipal de Patrocínio/MG pelo prazo de 3 (três) dias úteis contendo a especificação do objeto pretendido e a manifestação de interesse da Administração em obter propostas de eventuais interessados. </w:t>
      </w:r>
    </w:p>
    <w:p w14:paraId="4653965A" w14:textId="77777777" w:rsidR="00724489" w:rsidRPr="008F2D19" w:rsidRDefault="00A7123C" w:rsidP="00724489">
      <w:pPr>
        <w:spacing w:before="120" w:after="120" w:line="360" w:lineRule="auto"/>
        <w:contextualSpacing/>
        <w:jc w:val="both"/>
        <w:rPr>
          <w:rFonts w:ascii="Times New Roman" w:hAnsi="Times New Roman" w:cs="Times New Roman"/>
        </w:rPr>
      </w:pPr>
      <w:r w:rsidRPr="008F2D19">
        <w:rPr>
          <w:rFonts w:ascii="Times New Roman" w:hAnsi="Times New Roman" w:cs="Times New Roman"/>
        </w:rPr>
        <w:lastRenderedPageBreak/>
        <w:t>9.9</w:t>
      </w:r>
      <w:r w:rsidR="00724489" w:rsidRPr="008F2D19">
        <w:rPr>
          <w:rFonts w:ascii="Times New Roman" w:hAnsi="Times New Roman" w:cs="Times New Roman"/>
        </w:rPr>
        <w:t xml:space="preserve"> - Nos termos do art. 28, da Resolução nº 98/2023, eventuais interessados na contratação poderão, dentro do referido prazo, enviar proposta ao e mail, do setor de compras do Órgão, ou apresentá-la diretamente na Câmara Municipal ao servidor responsável pelo Setor de Compras.</w:t>
      </w:r>
      <w:r w:rsidR="0027647C" w:rsidRPr="008F2D19">
        <w:rPr>
          <w:rFonts w:ascii="Times New Roman" w:hAnsi="Times New Roman" w:cs="Times New Roman"/>
        </w:rPr>
        <w:t xml:space="preserve"> </w:t>
      </w:r>
    </w:p>
    <w:p w14:paraId="0FBBDBF5" w14:textId="77777777" w:rsidR="00724489" w:rsidRPr="008F2D19" w:rsidRDefault="00A7123C" w:rsidP="00724489">
      <w:pPr>
        <w:spacing w:before="120" w:after="120" w:line="360" w:lineRule="auto"/>
        <w:contextualSpacing/>
        <w:jc w:val="both"/>
        <w:rPr>
          <w:rFonts w:ascii="Times New Roman" w:hAnsi="Times New Roman" w:cs="Times New Roman"/>
        </w:rPr>
      </w:pPr>
      <w:r w:rsidRPr="008F2D19">
        <w:rPr>
          <w:rFonts w:ascii="Times New Roman" w:hAnsi="Times New Roman" w:cs="Times New Roman"/>
        </w:rPr>
        <w:t>9.10</w:t>
      </w:r>
      <w:r w:rsidR="00724489" w:rsidRPr="008F2D19">
        <w:rPr>
          <w:rFonts w:ascii="Times New Roman" w:hAnsi="Times New Roman" w:cs="Times New Roman"/>
        </w:rPr>
        <w:t xml:space="preserve"> - Após escoado o prazo indicado no item anterior será selecionada a proposta mais vantajosa para a Administração Pública, considerando as novas propostas eventualmente apresentadas, bem como as propostas obtidas na pesquisa de preços com fornecedores que serviu de base ao procedimento, se houver, privilegiando-se os menores preços, sempre que possível, e desde que atendidas às condições de habilitação exigidas. </w:t>
      </w:r>
    </w:p>
    <w:p w14:paraId="34F1F0A4" w14:textId="77777777" w:rsidR="00724489" w:rsidRPr="008F2D19" w:rsidRDefault="00724489" w:rsidP="00724489">
      <w:pPr>
        <w:spacing w:before="120" w:after="120" w:line="360" w:lineRule="auto"/>
        <w:contextualSpacing/>
        <w:jc w:val="both"/>
        <w:rPr>
          <w:rFonts w:ascii="Times New Roman" w:hAnsi="Times New Roman" w:cs="Times New Roman"/>
        </w:rPr>
      </w:pPr>
    </w:p>
    <w:p w14:paraId="40A9849E" w14:textId="77777777" w:rsidR="00724489" w:rsidRPr="008F2D19" w:rsidRDefault="00724489" w:rsidP="00724489">
      <w:pPr>
        <w:spacing w:before="120" w:after="120" w:line="360" w:lineRule="auto"/>
        <w:contextualSpacing/>
        <w:jc w:val="both"/>
        <w:rPr>
          <w:rFonts w:ascii="Times New Roman" w:hAnsi="Times New Roman" w:cs="Times New Roman"/>
          <w:b/>
        </w:rPr>
      </w:pPr>
      <w:r w:rsidRPr="008F2D19">
        <w:rPr>
          <w:rFonts w:ascii="Times New Roman" w:hAnsi="Times New Roman" w:cs="Times New Roman"/>
          <w:b/>
        </w:rPr>
        <w:t>10 - DA ESTIMATIVA DA CONTRATAÇÃO E DAS PROPOSTAS</w:t>
      </w:r>
    </w:p>
    <w:p w14:paraId="42516E5A" w14:textId="51B78F27" w:rsidR="00724489" w:rsidRPr="008F2D19" w:rsidRDefault="00724489" w:rsidP="00724489">
      <w:pPr>
        <w:spacing w:before="120" w:after="120" w:line="360" w:lineRule="auto"/>
        <w:contextualSpacing/>
        <w:jc w:val="both"/>
        <w:rPr>
          <w:rFonts w:ascii="Times New Roman" w:hAnsi="Times New Roman" w:cs="Times New Roman"/>
        </w:rPr>
      </w:pPr>
      <w:bookmarkStart w:id="0" w:name="_Hlk154305960"/>
      <w:r w:rsidRPr="008F2D19">
        <w:rPr>
          <w:rFonts w:ascii="Times New Roman" w:hAnsi="Times New Roman" w:cs="Times New Roman"/>
        </w:rPr>
        <w:t>10.1 - O valor estimado da contratação perfaz a monta de</w:t>
      </w:r>
      <w:r w:rsidR="00A64858">
        <w:rPr>
          <w:rFonts w:ascii="Times New Roman" w:hAnsi="Times New Roman" w:cs="Times New Roman"/>
        </w:rPr>
        <w:t>: ITEM 1</w:t>
      </w:r>
      <w:r w:rsidRPr="008F2D19">
        <w:rPr>
          <w:rFonts w:ascii="Times New Roman" w:hAnsi="Times New Roman" w:cs="Times New Roman"/>
        </w:rPr>
        <w:t xml:space="preserve"> R$ </w:t>
      </w:r>
      <w:r w:rsidR="008F7467">
        <w:rPr>
          <w:rFonts w:ascii="Times New Roman" w:hAnsi="Times New Roman" w:cs="Times New Roman"/>
        </w:rPr>
        <w:t>38</w:t>
      </w:r>
      <w:r w:rsidR="0027647C" w:rsidRPr="008F2D19">
        <w:rPr>
          <w:rFonts w:ascii="Times New Roman" w:hAnsi="Times New Roman" w:cs="Times New Roman"/>
        </w:rPr>
        <w:t>,</w:t>
      </w:r>
      <w:r w:rsidR="008F7467">
        <w:rPr>
          <w:rFonts w:ascii="Times New Roman" w:hAnsi="Times New Roman" w:cs="Times New Roman"/>
        </w:rPr>
        <w:t>00</w:t>
      </w:r>
      <w:r w:rsidR="0027647C" w:rsidRPr="008F2D19">
        <w:rPr>
          <w:rFonts w:ascii="Times New Roman" w:hAnsi="Times New Roman" w:cs="Times New Roman"/>
        </w:rPr>
        <w:t xml:space="preserve"> (</w:t>
      </w:r>
      <w:r w:rsidR="008F7467">
        <w:rPr>
          <w:rFonts w:ascii="Times New Roman" w:hAnsi="Times New Roman" w:cs="Times New Roman"/>
        </w:rPr>
        <w:t>trinta e oito reais</w:t>
      </w:r>
      <w:r w:rsidR="0027647C" w:rsidRPr="008F2D19">
        <w:rPr>
          <w:rFonts w:ascii="Times New Roman" w:hAnsi="Times New Roman" w:cs="Times New Roman"/>
        </w:rPr>
        <w:t>)</w:t>
      </w:r>
      <w:r w:rsidR="008F7467">
        <w:rPr>
          <w:rFonts w:ascii="Times New Roman" w:hAnsi="Times New Roman" w:cs="Times New Roman"/>
        </w:rPr>
        <w:t xml:space="preserve"> e ITEM 2 R$ 95,00 (noventa e cinco reais)</w:t>
      </w:r>
      <w:r w:rsidRPr="008F2D19">
        <w:rPr>
          <w:rFonts w:ascii="Times New Roman" w:hAnsi="Times New Roman" w:cs="Times New Roman"/>
        </w:rPr>
        <w:t>.</w:t>
      </w:r>
    </w:p>
    <w:bookmarkEnd w:id="0"/>
    <w:p w14:paraId="49033B13" w14:textId="77777777" w:rsidR="00724489" w:rsidRPr="008F2D19" w:rsidRDefault="00724489" w:rsidP="00724489">
      <w:pPr>
        <w:spacing w:before="120" w:after="120" w:line="360" w:lineRule="auto"/>
        <w:contextualSpacing/>
        <w:jc w:val="both"/>
        <w:rPr>
          <w:rFonts w:ascii="Times New Roman" w:hAnsi="Times New Roman" w:cs="Times New Roman"/>
        </w:rPr>
      </w:pPr>
      <w:r w:rsidRPr="008F2D19">
        <w:rPr>
          <w:rFonts w:ascii="Times New Roman" w:hAnsi="Times New Roman" w:cs="Times New Roman"/>
        </w:rPr>
        <w:t xml:space="preserve">10.2 - O valor estimado da contratação foi alcançado a partir da pesquisa de mercado com as seguintes fontes: </w:t>
      </w:r>
    </w:p>
    <w:p w14:paraId="1BFE3394" w14:textId="77777777" w:rsidR="00724489" w:rsidRPr="008F2D19" w:rsidRDefault="00724489" w:rsidP="00724489">
      <w:pPr>
        <w:spacing w:before="120" w:after="120" w:line="360" w:lineRule="auto"/>
        <w:contextualSpacing/>
        <w:jc w:val="both"/>
        <w:rPr>
          <w:rFonts w:ascii="Times New Roman" w:hAnsi="Times New Roman" w:cs="Times New Roman"/>
        </w:rPr>
      </w:pPr>
      <w:r w:rsidRPr="008F2D19">
        <w:rPr>
          <w:rFonts w:ascii="Times New Roman" w:hAnsi="Times New Roman" w:cs="Times New Roman"/>
        </w:rPr>
        <w:t>(   )  Composição de custos unitários menores ou iguais à mediana do item correspondente nos sistemas oficiais de governo, como Painel de Preços.</w:t>
      </w:r>
    </w:p>
    <w:p w14:paraId="020D68EB" w14:textId="344ED40D" w:rsidR="00724489" w:rsidRPr="008F2D19" w:rsidRDefault="00724489" w:rsidP="00724489">
      <w:pPr>
        <w:spacing w:before="120" w:after="120" w:line="360" w:lineRule="auto"/>
        <w:contextualSpacing/>
        <w:jc w:val="both"/>
        <w:rPr>
          <w:rFonts w:ascii="Times New Roman" w:hAnsi="Times New Roman" w:cs="Times New Roman"/>
        </w:rPr>
      </w:pPr>
      <w:r w:rsidRPr="008F2D19">
        <w:rPr>
          <w:rFonts w:ascii="Times New Roman" w:hAnsi="Times New Roman" w:cs="Times New Roman"/>
        </w:rPr>
        <w:t>(  ) Contratações similares feitas pela Administração Pública, em execução ou concluídas no período de 1 (um) ano anterior à data da pesquisa de preços, inclusive mediante sistema de registro de preços.</w:t>
      </w:r>
    </w:p>
    <w:p w14:paraId="577EC308" w14:textId="77777777" w:rsidR="00724489" w:rsidRPr="008F2D19" w:rsidRDefault="00724489" w:rsidP="00724489">
      <w:pPr>
        <w:spacing w:before="120" w:after="120" w:line="360" w:lineRule="auto"/>
        <w:contextualSpacing/>
        <w:jc w:val="both"/>
        <w:rPr>
          <w:rFonts w:ascii="Times New Roman" w:hAnsi="Times New Roman" w:cs="Times New Roman"/>
        </w:rPr>
      </w:pPr>
      <w:r w:rsidRPr="008F2D19">
        <w:rPr>
          <w:rFonts w:ascii="Times New Roman" w:hAnsi="Times New Roman" w:cs="Times New Roman"/>
        </w:rPr>
        <w:t>(   ) Dados de pesquisa publicada em mídia especializada, de tabela de referência formalmente aprovada pelo Poder Executivo Federal e de sítios eletrônicos especializados ou de domínio amplo, com data e a hora de acesso.</w:t>
      </w:r>
    </w:p>
    <w:p w14:paraId="350CE493" w14:textId="4CC9E4F5" w:rsidR="00724489" w:rsidRPr="008F2D19" w:rsidRDefault="00724489" w:rsidP="00724489">
      <w:pPr>
        <w:spacing w:before="120" w:after="120" w:line="360" w:lineRule="auto"/>
        <w:contextualSpacing/>
        <w:jc w:val="both"/>
        <w:rPr>
          <w:rFonts w:ascii="Times New Roman" w:hAnsi="Times New Roman" w:cs="Times New Roman"/>
        </w:rPr>
      </w:pPr>
      <w:r w:rsidRPr="008F2D19">
        <w:rPr>
          <w:rFonts w:ascii="Times New Roman" w:hAnsi="Times New Roman" w:cs="Times New Roman"/>
        </w:rPr>
        <w:t xml:space="preserve">( </w:t>
      </w:r>
      <w:r w:rsidR="008F7467">
        <w:rPr>
          <w:rFonts w:ascii="Times New Roman" w:hAnsi="Times New Roman" w:cs="Times New Roman"/>
        </w:rPr>
        <w:t>X</w:t>
      </w:r>
      <w:r w:rsidRPr="008F2D19">
        <w:rPr>
          <w:rFonts w:ascii="Times New Roman" w:hAnsi="Times New Roman" w:cs="Times New Roman"/>
        </w:rPr>
        <w:t xml:space="preserve"> ) Pesquisa direta com, no mínimo, 3 (três) fornecedores, mediante solicitação formal de cotação, por meio de documento de pesquisa de mercado ou e-mail, com prazo máximo de até 6 (seis) meses. Justifica-se a escolha dos fornecedores pois: </w:t>
      </w:r>
      <w:r w:rsidR="008F7467">
        <w:rPr>
          <w:rFonts w:ascii="Times New Roman" w:hAnsi="Times New Roman" w:cs="Times New Roman"/>
        </w:rPr>
        <w:t>a escolha dos fornecedores foi para representar o preço local de mercado</w:t>
      </w:r>
      <w:r w:rsidRPr="008F2D19">
        <w:rPr>
          <w:rFonts w:ascii="Times New Roman" w:hAnsi="Times New Roman" w:cs="Times New Roman"/>
        </w:rPr>
        <w:t xml:space="preserve">.  </w:t>
      </w:r>
    </w:p>
    <w:p w14:paraId="4AA99DA3" w14:textId="77777777" w:rsidR="00724489" w:rsidRPr="008F2D19" w:rsidRDefault="00724489" w:rsidP="00724489">
      <w:pPr>
        <w:spacing w:before="120" w:after="120" w:line="360" w:lineRule="auto"/>
        <w:contextualSpacing/>
        <w:jc w:val="both"/>
        <w:rPr>
          <w:rFonts w:ascii="Times New Roman" w:hAnsi="Times New Roman" w:cs="Times New Roman"/>
        </w:rPr>
      </w:pPr>
      <w:r w:rsidRPr="008F2D19">
        <w:rPr>
          <w:rFonts w:ascii="Times New Roman" w:hAnsi="Times New Roman" w:cs="Times New Roman"/>
        </w:rPr>
        <w:t>(   ) Pesquisa na base nacional de notas fiscais eletrônicas, desde que a data das notas fiscais esteja compreendida no período de até 1 (um) ano anterior à data de divulgação do edital.</w:t>
      </w:r>
    </w:p>
    <w:p w14:paraId="681165EE" w14:textId="77777777" w:rsidR="00724489" w:rsidRPr="008F2D19" w:rsidRDefault="00724489" w:rsidP="00724489">
      <w:pPr>
        <w:spacing w:before="120" w:after="120" w:line="360" w:lineRule="auto"/>
        <w:contextualSpacing/>
        <w:jc w:val="both"/>
        <w:rPr>
          <w:rFonts w:ascii="Times New Roman" w:hAnsi="Times New Roman" w:cs="Times New Roman"/>
        </w:rPr>
      </w:pPr>
      <w:r w:rsidRPr="008F2D19">
        <w:rPr>
          <w:rFonts w:ascii="Times New Roman" w:hAnsi="Times New Roman" w:cs="Times New Roman"/>
        </w:rPr>
        <w:t xml:space="preserve">10.2.1 - Justificativa para não utilização dos dois primeiros métodos: Não se aplica. </w:t>
      </w:r>
    </w:p>
    <w:p w14:paraId="7E8054FE" w14:textId="77777777" w:rsidR="00724489" w:rsidRPr="008F2D19" w:rsidRDefault="00724489" w:rsidP="00724489">
      <w:pPr>
        <w:spacing w:before="120" w:after="120" w:line="360" w:lineRule="auto"/>
        <w:contextualSpacing/>
        <w:jc w:val="both"/>
        <w:rPr>
          <w:rFonts w:ascii="Times New Roman" w:hAnsi="Times New Roman" w:cs="Times New Roman"/>
        </w:rPr>
      </w:pPr>
      <w:bookmarkStart w:id="1" w:name="_Hlk154305983"/>
      <w:r w:rsidRPr="008F2D19">
        <w:rPr>
          <w:rFonts w:ascii="Times New Roman" w:hAnsi="Times New Roman" w:cs="Times New Roman"/>
        </w:rPr>
        <w:t>10.3 - Para alcançar o valor estimado da contratação foi utilizado o método estatístico:</w:t>
      </w:r>
    </w:p>
    <w:p w14:paraId="1C4985F1" w14:textId="786166CA" w:rsidR="00724489" w:rsidRPr="008F2D19" w:rsidRDefault="00724489" w:rsidP="00724489">
      <w:pPr>
        <w:spacing w:before="120" w:after="120" w:line="360" w:lineRule="auto"/>
        <w:contextualSpacing/>
        <w:jc w:val="both"/>
        <w:rPr>
          <w:rFonts w:ascii="Times New Roman" w:hAnsi="Times New Roman" w:cs="Times New Roman"/>
        </w:rPr>
      </w:pPr>
      <w:r w:rsidRPr="008F2D19">
        <w:rPr>
          <w:rFonts w:ascii="Times New Roman" w:hAnsi="Times New Roman" w:cs="Times New Roman"/>
        </w:rPr>
        <w:t>(  ) Média dos valores apurados na pesquisa de mercado.</w:t>
      </w:r>
    </w:p>
    <w:p w14:paraId="4BA43728" w14:textId="77777777" w:rsidR="00724489" w:rsidRPr="008F2D19" w:rsidRDefault="00724489" w:rsidP="00724489">
      <w:pPr>
        <w:spacing w:before="120" w:after="120" w:line="360" w:lineRule="auto"/>
        <w:contextualSpacing/>
        <w:jc w:val="both"/>
        <w:rPr>
          <w:rFonts w:ascii="Times New Roman" w:hAnsi="Times New Roman" w:cs="Times New Roman"/>
        </w:rPr>
      </w:pPr>
      <w:r w:rsidRPr="008F2D19">
        <w:rPr>
          <w:rFonts w:ascii="Times New Roman" w:hAnsi="Times New Roman" w:cs="Times New Roman"/>
        </w:rPr>
        <w:lastRenderedPageBreak/>
        <w:t>(   ) Mediana dos valores apurados na pesquisa de mercado.</w:t>
      </w:r>
    </w:p>
    <w:p w14:paraId="75E4D3BE" w14:textId="6A0EF39F" w:rsidR="00724489" w:rsidRPr="008F2D19" w:rsidRDefault="00724489" w:rsidP="00724489">
      <w:pPr>
        <w:spacing w:before="120" w:after="120" w:line="360" w:lineRule="auto"/>
        <w:contextualSpacing/>
        <w:jc w:val="both"/>
        <w:rPr>
          <w:rFonts w:ascii="Times New Roman" w:hAnsi="Times New Roman" w:cs="Times New Roman"/>
        </w:rPr>
      </w:pPr>
      <w:r w:rsidRPr="008F2D19">
        <w:rPr>
          <w:rFonts w:ascii="Times New Roman" w:hAnsi="Times New Roman" w:cs="Times New Roman"/>
        </w:rPr>
        <w:t xml:space="preserve">( </w:t>
      </w:r>
      <w:r w:rsidR="008F7467">
        <w:rPr>
          <w:rFonts w:ascii="Times New Roman" w:hAnsi="Times New Roman" w:cs="Times New Roman"/>
        </w:rPr>
        <w:t>X</w:t>
      </w:r>
      <w:r w:rsidRPr="008F2D19">
        <w:rPr>
          <w:rFonts w:ascii="Times New Roman" w:hAnsi="Times New Roman" w:cs="Times New Roman"/>
        </w:rPr>
        <w:t xml:space="preserve"> ) Menor valor apurado na pesquisa de mercado.  </w:t>
      </w:r>
    </w:p>
    <w:bookmarkEnd w:id="1"/>
    <w:p w14:paraId="669C1489" w14:textId="77777777" w:rsidR="00724489" w:rsidRPr="008F2D19" w:rsidRDefault="00724489" w:rsidP="00724489">
      <w:pPr>
        <w:spacing w:before="120" w:after="120" w:line="360" w:lineRule="auto"/>
        <w:contextualSpacing/>
        <w:jc w:val="both"/>
        <w:rPr>
          <w:rFonts w:ascii="Times New Roman" w:hAnsi="Times New Roman" w:cs="Times New Roman"/>
        </w:rPr>
      </w:pPr>
      <w:r w:rsidRPr="008F2D19">
        <w:rPr>
          <w:rFonts w:ascii="Times New Roman" w:hAnsi="Times New Roman" w:cs="Times New Roman"/>
        </w:rPr>
        <w:t xml:space="preserve">10.4 - A proposta de preços deverá ser apresentada com as quantidades, preço unitário e total, em moeda nacional, já consideradas as despesas dos tributos e demais custos que incidam direta ou indiretamente na execução do objeto. </w:t>
      </w:r>
    </w:p>
    <w:p w14:paraId="0CCCB6FF" w14:textId="77777777" w:rsidR="00724489" w:rsidRPr="008F2D19" w:rsidRDefault="00724489" w:rsidP="00724489">
      <w:pPr>
        <w:spacing w:before="120" w:after="120" w:line="360" w:lineRule="auto"/>
        <w:contextualSpacing/>
        <w:jc w:val="both"/>
        <w:rPr>
          <w:rFonts w:ascii="Times New Roman" w:hAnsi="Times New Roman" w:cs="Times New Roman"/>
        </w:rPr>
      </w:pPr>
    </w:p>
    <w:p w14:paraId="24950558" w14:textId="77777777" w:rsidR="00724489" w:rsidRPr="008F2D19" w:rsidRDefault="00724489" w:rsidP="00724489">
      <w:pPr>
        <w:spacing w:before="120" w:after="120" w:line="360" w:lineRule="auto"/>
        <w:contextualSpacing/>
        <w:jc w:val="both"/>
        <w:rPr>
          <w:rFonts w:ascii="Times New Roman" w:hAnsi="Times New Roman" w:cs="Times New Roman"/>
          <w:b/>
        </w:rPr>
      </w:pPr>
      <w:r w:rsidRPr="008F2D19">
        <w:rPr>
          <w:rFonts w:ascii="Times New Roman" w:hAnsi="Times New Roman" w:cs="Times New Roman"/>
          <w:b/>
        </w:rPr>
        <w:t xml:space="preserve">11 - DA INDICAÇÃO ORÇAMENTÁRIA </w:t>
      </w:r>
    </w:p>
    <w:p w14:paraId="03FAB6FF" w14:textId="77777777" w:rsidR="00724489" w:rsidRPr="008F2D19" w:rsidRDefault="00724489" w:rsidP="00724489">
      <w:pPr>
        <w:spacing w:before="120" w:after="120" w:line="360" w:lineRule="auto"/>
        <w:contextualSpacing/>
        <w:jc w:val="both"/>
        <w:rPr>
          <w:rFonts w:ascii="Times New Roman" w:hAnsi="Times New Roman" w:cs="Times New Roman"/>
        </w:rPr>
      </w:pPr>
      <w:r w:rsidRPr="008F2D19">
        <w:rPr>
          <w:rFonts w:ascii="Times New Roman" w:hAnsi="Times New Roman" w:cs="Times New Roman"/>
        </w:rPr>
        <w:t xml:space="preserve">11.1 - Os recursos financeiros para atender as despesas decorrentes desta contratação estão previstos na dotação orçamentária sob a seguinte classificação funcional programática: </w:t>
      </w:r>
    </w:p>
    <w:p w14:paraId="18E38B0A" w14:textId="77777777" w:rsidR="008F7467" w:rsidRPr="008F7467" w:rsidRDefault="008F7467" w:rsidP="008F7467">
      <w:pPr>
        <w:spacing w:before="120" w:after="120" w:line="360" w:lineRule="auto"/>
        <w:contextualSpacing/>
        <w:jc w:val="both"/>
        <w:rPr>
          <w:rFonts w:ascii="Times New Roman" w:hAnsi="Times New Roman" w:cs="Times New Roman"/>
        </w:rPr>
      </w:pPr>
      <w:r w:rsidRPr="008F7467">
        <w:rPr>
          <w:rFonts w:ascii="Times New Roman" w:hAnsi="Times New Roman" w:cs="Times New Roman"/>
        </w:rPr>
        <w:t>01.01.01.00.01.031.0001.00.2.001.3.3.90.30.26.001500 – MATERIAL ELÉTRICO ELETRÔNICO</w:t>
      </w:r>
    </w:p>
    <w:p w14:paraId="0D4C74AB" w14:textId="77777777" w:rsidR="00724489" w:rsidRPr="008F2D19" w:rsidRDefault="00724489" w:rsidP="00724489">
      <w:pPr>
        <w:spacing w:before="120" w:after="120" w:line="360" w:lineRule="auto"/>
        <w:contextualSpacing/>
        <w:jc w:val="both"/>
        <w:rPr>
          <w:rFonts w:ascii="Times New Roman" w:hAnsi="Times New Roman" w:cs="Times New Roman"/>
          <w:b/>
          <w:bCs/>
        </w:rPr>
      </w:pPr>
    </w:p>
    <w:p w14:paraId="492478B8" w14:textId="77777777" w:rsidR="00724489" w:rsidRPr="008F2D19" w:rsidRDefault="00724489" w:rsidP="00724489">
      <w:pPr>
        <w:spacing w:before="120" w:after="120" w:line="360" w:lineRule="auto"/>
        <w:contextualSpacing/>
        <w:jc w:val="both"/>
        <w:rPr>
          <w:rFonts w:ascii="Times New Roman" w:hAnsi="Times New Roman" w:cs="Times New Roman"/>
          <w:b/>
          <w:bCs/>
        </w:rPr>
      </w:pPr>
      <w:r w:rsidRPr="008F2D19">
        <w:rPr>
          <w:rFonts w:ascii="Times New Roman" w:hAnsi="Times New Roman" w:cs="Times New Roman"/>
          <w:b/>
          <w:bCs/>
        </w:rPr>
        <w:t>12 - FORMALIZAÇÃO DA CONTRATAÇÃO</w:t>
      </w:r>
    </w:p>
    <w:p w14:paraId="17381851" w14:textId="77777777" w:rsidR="00724489" w:rsidRPr="008F2D19" w:rsidRDefault="00724489" w:rsidP="00724489">
      <w:pPr>
        <w:spacing w:before="120" w:after="120" w:line="360" w:lineRule="auto"/>
        <w:contextualSpacing/>
        <w:jc w:val="both"/>
        <w:rPr>
          <w:rFonts w:ascii="Times New Roman" w:hAnsi="Times New Roman" w:cs="Times New Roman"/>
        </w:rPr>
      </w:pPr>
      <w:r w:rsidRPr="008F2D19">
        <w:rPr>
          <w:rFonts w:ascii="Times New Roman" w:hAnsi="Times New Roman" w:cs="Times New Roman"/>
        </w:rPr>
        <w:t>12.1 - A presente contratação será formalizada por:</w:t>
      </w:r>
    </w:p>
    <w:p w14:paraId="5E099D5C" w14:textId="379DE9B4" w:rsidR="00724489" w:rsidRPr="008F2D19" w:rsidRDefault="00724489" w:rsidP="00724489">
      <w:pPr>
        <w:spacing w:before="120" w:after="120" w:line="360" w:lineRule="auto"/>
        <w:contextualSpacing/>
        <w:jc w:val="both"/>
        <w:rPr>
          <w:rFonts w:ascii="Times New Roman" w:hAnsi="Times New Roman" w:cs="Times New Roman"/>
        </w:rPr>
      </w:pPr>
      <w:r w:rsidRPr="008F2D19">
        <w:rPr>
          <w:rFonts w:ascii="Times New Roman" w:hAnsi="Times New Roman" w:cs="Times New Roman"/>
        </w:rPr>
        <w:t>(  ) Termo de contrato.</w:t>
      </w:r>
    </w:p>
    <w:p w14:paraId="31E6CCA2" w14:textId="401B626D" w:rsidR="00724489" w:rsidRPr="008F2D19" w:rsidRDefault="00724489" w:rsidP="00724489">
      <w:pPr>
        <w:spacing w:before="120" w:after="120" w:line="360" w:lineRule="auto"/>
        <w:contextualSpacing/>
        <w:jc w:val="both"/>
        <w:rPr>
          <w:rFonts w:ascii="Times New Roman" w:hAnsi="Times New Roman" w:cs="Times New Roman"/>
        </w:rPr>
      </w:pPr>
      <w:r w:rsidRPr="008F2D19">
        <w:rPr>
          <w:rFonts w:ascii="Times New Roman" w:hAnsi="Times New Roman" w:cs="Times New Roman"/>
        </w:rPr>
        <w:t xml:space="preserve">( </w:t>
      </w:r>
      <w:r w:rsidR="003A29F1">
        <w:rPr>
          <w:rFonts w:ascii="Times New Roman" w:hAnsi="Times New Roman" w:cs="Times New Roman"/>
        </w:rPr>
        <w:t>X</w:t>
      </w:r>
      <w:r w:rsidRPr="008F2D19">
        <w:rPr>
          <w:rFonts w:ascii="Times New Roman" w:hAnsi="Times New Roman" w:cs="Times New Roman"/>
        </w:rPr>
        <w:t xml:space="preserve"> ) Nota de empenho (quando se tratar de situação prevista nos incisos I e II, do art. 95 da Lei Federal nº 14.133/2021).</w:t>
      </w:r>
    </w:p>
    <w:p w14:paraId="7E452024" w14:textId="77777777" w:rsidR="00724489" w:rsidRPr="008F2D19" w:rsidRDefault="00724489" w:rsidP="00724489">
      <w:pPr>
        <w:spacing w:before="120" w:after="120" w:line="360" w:lineRule="auto"/>
        <w:contextualSpacing/>
        <w:jc w:val="both"/>
        <w:rPr>
          <w:rFonts w:ascii="Times New Roman" w:hAnsi="Times New Roman" w:cs="Times New Roman"/>
        </w:rPr>
      </w:pPr>
    </w:p>
    <w:p w14:paraId="3CEEF53F" w14:textId="77777777" w:rsidR="00724489" w:rsidRPr="008F2D19" w:rsidRDefault="00724489" w:rsidP="00724489">
      <w:pPr>
        <w:spacing w:before="120" w:after="120" w:line="360" w:lineRule="auto"/>
        <w:contextualSpacing/>
        <w:jc w:val="both"/>
        <w:rPr>
          <w:rFonts w:ascii="Times New Roman" w:hAnsi="Times New Roman" w:cs="Times New Roman"/>
          <w:b/>
        </w:rPr>
      </w:pPr>
      <w:r w:rsidRPr="008F2D19">
        <w:rPr>
          <w:rFonts w:ascii="Times New Roman" w:hAnsi="Times New Roman" w:cs="Times New Roman"/>
          <w:b/>
        </w:rPr>
        <w:t>13 - DAS SANÇÕES</w:t>
      </w:r>
    </w:p>
    <w:p w14:paraId="36434894" w14:textId="77777777" w:rsidR="00724489" w:rsidRPr="008F2D19" w:rsidRDefault="00724489" w:rsidP="00724489">
      <w:pPr>
        <w:spacing w:before="120" w:after="120" w:line="360" w:lineRule="auto"/>
        <w:contextualSpacing/>
        <w:jc w:val="both"/>
        <w:rPr>
          <w:rFonts w:ascii="Times New Roman" w:hAnsi="Times New Roman" w:cs="Times New Roman"/>
        </w:rPr>
      </w:pPr>
      <w:r w:rsidRPr="008F2D19">
        <w:rPr>
          <w:rFonts w:ascii="Times New Roman" w:hAnsi="Times New Roman" w:cs="Times New Roman"/>
        </w:rPr>
        <w:t>13.1 - Comete infração administrativa o fornecedor que cometer quaisquer das infrações previstas no art. 155 da Lei nº 14.133, de 2021, quais sejam:</w:t>
      </w:r>
    </w:p>
    <w:p w14:paraId="4E4435AC" w14:textId="77777777" w:rsidR="00724489" w:rsidRPr="008F2D19" w:rsidRDefault="00724489" w:rsidP="00724489">
      <w:pPr>
        <w:spacing w:before="120" w:after="120" w:line="360" w:lineRule="auto"/>
        <w:ind w:firstLine="284"/>
        <w:contextualSpacing/>
        <w:jc w:val="both"/>
        <w:rPr>
          <w:rFonts w:ascii="Times New Roman" w:hAnsi="Times New Roman" w:cs="Times New Roman"/>
        </w:rPr>
      </w:pPr>
      <w:r w:rsidRPr="008F2D19">
        <w:rPr>
          <w:rFonts w:ascii="Times New Roman" w:hAnsi="Times New Roman" w:cs="Times New Roman"/>
        </w:rPr>
        <w:t>13.1.1 -</w:t>
      </w:r>
      <w:r w:rsidRPr="008F2D19">
        <w:rPr>
          <w:rFonts w:ascii="Times New Roman" w:hAnsi="Times New Roman" w:cs="Times New Roman"/>
        </w:rPr>
        <w:tab/>
        <w:t>dar causa à inexecução parcial do contrato;</w:t>
      </w:r>
    </w:p>
    <w:p w14:paraId="29CBF482" w14:textId="77777777" w:rsidR="00724489" w:rsidRPr="008F2D19" w:rsidRDefault="00724489" w:rsidP="00724489">
      <w:pPr>
        <w:spacing w:before="120" w:after="120" w:line="360" w:lineRule="auto"/>
        <w:ind w:firstLine="284"/>
        <w:contextualSpacing/>
        <w:jc w:val="both"/>
        <w:rPr>
          <w:rFonts w:ascii="Times New Roman" w:hAnsi="Times New Roman" w:cs="Times New Roman"/>
        </w:rPr>
      </w:pPr>
      <w:r w:rsidRPr="008F2D19">
        <w:rPr>
          <w:rFonts w:ascii="Times New Roman" w:hAnsi="Times New Roman" w:cs="Times New Roman"/>
        </w:rPr>
        <w:t>13.1.2 -</w:t>
      </w:r>
      <w:r w:rsidRPr="008F2D19">
        <w:rPr>
          <w:rFonts w:ascii="Times New Roman" w:hAnsi="Times New Roman" w:cs="Times New Roman"/>
        </w:rPr>
        <w:tab/>
        <w:t>dar causa à inexecução parcial do contrato que cause grave dano à Administração, ao funcionamento dos serviços públicos ou ao interesse coletivo;</w:t>
      </w:r>
    </w:p>
    <w:p w14:paraId="106FDDB8" w14:textId="77777777" w:rsidR="00724489" w:rsidRPr="008F2D19" w:rsidRDefault="00724489" w:rsidP="00724489">
      <w:pPr>
        <w:spacing w:before="120" w:after="120" w:line="360" w:lineRule="auto"/>
        <w:ind w:firstLine="284"/>
        <w:contextualSpacing/>
        <w:jc w:val="both"/>
        <w:rPr>
          <w:rFonts w:ascii="Times New Roman" w:hAnsi="Times New Roman" w:cs="Times New Roman"/>
        </w:rPr>
      </w:pPr>
      <w:r w:rsidRPr="008F2D19">
        <w:rPr>
          <w:rFonts w:ascii="Times New Roman" w:hAnsi="Times New Roman" w:cs="Times New Roman"/>
        </w:rPr>
        <w:t>13.1.3 -</w:t>
      </w:r>
      <w:r w:rsidRPr="008F2D19">
        <w:rPr>
          <w:rFonts w:ascii="Times New Roman" w:hAnsi="Times New Roman" w:cs="Times New Roman"/>
        </w:rPr>
        <w:tab/>
        <w:t>dar causa à inexecução total do contrato;</w:t>
      </w:r>
    </w:p>
    <w:p w14:paraId="2E99A20E" w14:textId="77777777" w:rsidR="00724489" w:rsidRPr="008F2D19" w:rsidRDefault="00724489" w:rsidP="00724489">
      <w:pPr>
        <w:spacing w:before="120" w:after="120" w:line="360" w:lineRule="auto"/>
        <w:ind w:firstLine="284"/>
        <w:contextualSpacing/>
        <w:jc w:val="both"/>
        <w:rPr>
          <w:rFonts w:ascii="Times New Roman" w:hAnsi="Times New Roman" w:cs="Times New Roman"/>
        </w:rPr>
      </w:pPr>
      <w:r w:rsidRPr="008F2D19">
        <w:rPr>
          <w:rFonts w:ascii="Times New Roman" w:hAnsi="Times New Roman" w:cs="Times New Roman"/>
        </w:rPr>
        <w:t>13.1.4 -</w:t>
      </w:r>
      <w:r w:rsidRPr="008F2D19">
        <w:rPr>
          <w:rFonts w:ascii="Times New Roman" w:hAnsi="Times New Roman" w:cs="Times New Roman"/>
        </w:rPr>
        <w:tab/>
        <w:t>deixar de entregar a documentação exigida para o certame;</w:t>
      </w:r>
    </w:p>
    <w:p w14:paraId="56EAAE21" w14:textId="77777777" w:rsidR="00724489" w:rsidRPr="008F2D19" w:rsidRDefault="00724489" w:rsidP="00724489">
      <w:pPr>
        <w:spacing w:before="120" w:after="120" w:line="360" w:lineRule="auto"/>
        <w:ind w:firstLine="284"/>
        <w:contextualSpacing/>
        <w:jc w:val="both"/>
        <w:rPr>
          <w:rFonts w:ascii="Times New Roman" w:hAnsi="Times New Roman" w:cs="Times New Roman"/>
        </w:rPr>
      </w:pPr>
      <w:r w:rsidRPr="008F2D19">
        <w:rPr>
          <w:rFonts w:ascii="Times New Roman" w:hAnsi="Times New Roman" w:cs="Times New Roman"/>
        </w:rPr>
        <w:t>13.1.5 -</w:t>
      </w:r>
      <w:r w:rsidRPr="008F2D19">
        <w:rPr>
          <w:rFonts w:ascii="Times New Roman" w:hAnsi="Times New Roman" w:cs="Times New Roman"/>
        </w:rPr>
        <w:tab/>
        <w:t>não manter a proposta, salvo em decorrência de fato superveniente devidamente justificado;</w:t>
      </w:r>
    </w:p>
    <w:p w14:paraId="042706ED" w14:textId="77777777" w:rsidR="00724489" w:rsidRPr="008F2D19" w:rsidRDefault="00724489" w:rsidP="00724489">
      <w:pPr>
        <w:spacing w:before="120" w:after="120" w:line="360" w:lineRule="auto"/>
        <w:ind w:firstLine="284"/>
        <w:contextualSpacing/>
        <w:jc w:val="both"/>
        <w:rPr>
          <w:rFonts w:ascii="Times New Roman" w:hAnsi="Times New Roman" w:cs="Times New Roman"/>
        </w:rPr>
      </w:pPr>
      <w:r w:rsidRPr="008F2D19">
        <w:rPr>
          <w:rFonts w:ascii="Times New Roman" w:hAnsi="Times New Roman" w:cs="Times New Roman"/>
        </w:rPr>
        <w:t>13.1.6 -</w:t>
      </w:r>
      <w:r w:rsidRPr="008F2D19">
        <w:rPr>
          <w:rFonts w:ascii="Times New Roman" w:hAnsi="Times New Roman" w:cs="Times New Roman"/>
        </w:rPr>
        <w:tab/>
        <w:t>não celebrar o contrato ou não entregar a documentação exigida para a contratação, quando convocado dentro do prazo de validade de sua proposta;</w:t>
      </w:r>
    </w:p>
    <w:p w14:paraId="68416AE4" w14:textId="77777777" w:rsidR="00724489" w:rsidRPr="008F2D19" w:rsidRDefault="00724489" w:rsidP="00724489">
      <w:pPr>
        <w:spacing w:before="120" w:after="120" w:line="360" w:lineRule="auto"/>
        <w:ind w:firstLine="284"/>
        <w:contextualSpacing/>
        <w:jc w:val="both"/>
        <w:rPr>
          <w:rFonts w:ascii="Times New Roman" w:hAnsi="Times New Roman" w:cs="Times New Roman"/>
        </w:rPr>
      </w:pPr>
      <w:r w:rsidRPr="008F2D19">
        <w:rPr>
          <w:rFonts w:ascii="Times New Roman" w:hAnsi="Times New Roman" w:cs="Times New Roman"/>
        </w:rPr>
        <w:t>13.1.7 -</w:t>
      </w:r>
      <w:r w:rsidRPr="008F2D19">
        <w:rPr>
          <w:rFonts w:ascii="Times New Roman" w:hAnsi="Times New Roman" w:cs="Times New Roman"/>
        </w:rPr>
        <w:tab/>
        <w:t>ensejar o retardamento da execução ou da entrega do objeto sem motivo justificado;</w:t>
      </w:r>
    </w:p>
    <w:p w14:paraId="30AEA0E5" w14:textId="77777777" w:rsidR="00724489" w:rsidRPr="008F2D19" w:rsidRDefault="00724489" w:rsidP="00724489">
      <w:pPr>
        <w:spacing w:before="120" w:after="120" w:line="360" w:lineRule="auto"/>
        <w:ind w:firstLine="284"/>
        <w:contextualSpacing/>
        <w:jc w:val="both"/>
        <w:rPr>
          <w:rFonts w:ascii="Times New Roman" w:hAnsi="Times New Roman" w:cs="Times New Roman"/>
        </w:rPr>
      </w:pPr>
      <w:r w:rsidRPr="008F2D19">
        <w:rPr>
          <w:rFonts w:ascii="Times New Roman" w:hAnsi="Times New Roman" w:cs="Times New Roman"/>
        </w:rPr>
        <w:lastRenderedPageBreak/>
        <w:t>13.1.8 -</w:t>
      </w:r>
      <w:r w:rsidRPr="008F2D19">
        <w:rPr>
          <w:rFonts w:ascii="Times New Roman" w:hAnsi="Times New Roman" w:cs="Times New Roman"/>
        </w:rPr>
        <w:tab/>
        <w:t>apresentar declaração ou documentação falsa exigida para o certame ou prestar declaração falsa durante a dispensa eletrônica ou a execução do contrato;</w:t>
      </w:r>
    </w:p>
    <w:p w14:paraId="365F3288" w14:textId="77777777" w:rsidR="00724489" w:rsidRPr="008F2D19" w:rsidRDefault="00724489" w:rsidP="00724489">
      <w:pPr>
        <w:spacing w:before="120" w:after="120" w:line="360" w:lineRule="auto"/>
        <w:ind w:firstLine="284"/>
        <w:contextualSpacing/>
        <w:jc w:val="both"/>
        <w:rPr>
          <w:rFonts w:ascii="Times New Roman" w:hAnsi="Times New Roman" w:cs="Times New Roman"/>
        </w:rPr>
      </w:pPr>
      <w:r w:rsidRPr="008F2D19">
        <w:rPr>
          <w:rFonts w:ascii="Times New Roman" w:hAnsi="Times New Roman" w:cs="Times New Roman"/>
        </w:rPr>
        <w:t>13.1.9 -</w:t>
      </w:r>
      <w:r w:rsidRPr="008F2D19">
        <w:rPr>
          <w:rFonts w:ascii="Times New Roman" w:hAnsi="Times New Roman" w:cs="Times New Roman"/>
        </w:rPr>
        <w:tab/>
        <w:t>fraudar a dispensa eletrônica ou praticar ato fraudulento na execução do contrato;</w:t>
      </w:r>
    </w:p>
    <w:p w14:paraId="7D224DDD" w14:textId="77777777" w:rsidR="00724489" w:rsidRPr="008F2D19" w:rsidRDefault="00724489" w:rsidP="00724489">
      <w:pPr>
        <w:spacing w:before="120" w:after="120" w:line="360" w:lineRule="auto"/>
        <w:ind w:firstLine="284"/>
        <w:contextualSpacing/>
        <w:jc w:val="both"/>
        <w:rPr>
          <w:rFonts w:ascii="Times New Roman" w:hAnsi="Times New Roman" w:cs="Times New Roman"/>
        </w:rPr>
      </w:pPr>
      <w:r w:rsidRPr="008F2D19">
        <w:rPr>
          <w:rFonts w:ascii="Times New Roman" w:hAnsi="Times New Roman" w:cs="Times New Roman"/>
        </w:rPr>
        <w:t>13.1.10.</w:t>
      </w:r>
      <w:r w:rsidRPr="008F2D19">
        <w:rPr>
          <w:rFonts w:ascii="Times New Roman" w:hAnsi="Times New Roman" w:cs="Times New Roman"/>
        </w:rPr>
        <w:tab/>
        <w:t>comportar-se de modo inidôneo ou cometer fraude de qualquer natureza;</w:t>
      </w:r>
    </w:p>
    <w:p w14:paraId="28121BE9" w14:textId="77777777" w:rsidR="00724489" w:rsidRPr="008F2D19" w:rsidRDefault="00724489" w:rsidP="00724489">
      <w:pPr>
        <w:spacing w:before="120" w:after="120" w:line="360" w:lineRule="auto"/>
        <w:ind w:firstLine="567"/>
        <w:contextualSpacing/>
        <w:jc w:val="both"/>
        <w:rPr>
          <w:rFonts w:ascii="Times New Roman" w:hAnsi="Times New Roman" w:cs="Times New Roman"/>
        </w:rPr>
      </w:pPr>
      <w:r w:rsidRPr="008F2D19">
        <w:rPr>
          <w:rFonts w:ascii="Times New Roman" w:hAnsi="Times New Roman" w:cs="Times New Roman"/>
        </w:rPr>
        <w:t>13.1.10.1 - Considera-se comportamento inidôneo, entre outros, a declaração falsa quanto às condições de participação, quanto ao enquadramento como ME/EPP ou o conluio entre os fornecedores, em qualquer momento da dispensa, mesmo após o encerramento da fase de lances.</w:t>
      </w:r>
    </w:p>
    <w:p w14:paraId="59C5809A" w14:textId="77777777" w:rsidR="00724489" w:rsidRPr="008F2D19" w:rsidRDefault="00724489" w:rsidP="00724489">
      <w:pPr>
        <w:spacing w:before="120" w:after="120" w:line="360" w:lineRule="auto"/>
        <w:ind w:firstLine="567"/>
        <w:contextualSpacing/>
        <w:jc w:val="both"/>
        <w:rPr>
          <w:rFonts w:ascii="Times New Roman" w:hAnsi="Times New Roman" w:cs="Times New Roman"/>
        </w:rPr>
      </w:pPr>
      <w:r w:rsidRPr="008F2D19">
        <w:rPr>
          <w:rFonts w:ascii="Times New Roman" w:hAnsi="Times New Roman" w:cs="Times New Roman"/>
        </w:rPr>
        <w:t>13.1.10.2 - Considera-se como comportamento inidôneo da mesma forma as condutas dos arts. 337-F, 337-I, 337-L e 337-O do Código Penal.</w:t>
      </w:r>
    </w:p>
    <w:p w14:paraId="08E36E50" w14:textId="77777777" w:rsidR="00724489" w:rsidRPr="008F2D19" w:rsidRDefault="00724489" w:rsidP="00724489">
      <w:pPr>
        <w:spacing w:before="120" w:after="120" w:line="360" w:lineRule="auto"/>
        <w:ind w:firstLine="284"/>
        <w:contextualSpacing/>
        <w:jc w:val="both"/>
        <w:rPr>
          <w:rFonts w:ascii="Times New Roman" w:hAnsi="Times New Roman" w:cs="Times New Roman"/>
        </w:rPr>
      </w:pPr>
      <w:r w:rsidRPr="008F2D19">
        <w:rPr>
          <w:rFonts w:ascii="Times New Roman" w:hAnsi="Times New Roman" w:cs="Times New Roman"/>
        </w:rPr>
        <w:t>13.1.11 -</w:t>
      </w:r>
      <w:r w:rsidRPr="008F2D19">
        <w:rPr>
          <w:rFonts w:ascii="Times New Roman" w:hAnsi="Times New Roman" w:cs="Times New Roman"/>
        </w:rPr>
        <w:tab/>
        <w:t>praticar atos ilícitos com vistas a frustrar os objetivos deste certame.</w:t>
      </w:r>
    </w:p>
    <w:p w14:paraId="180BA8CA" w14:textId="77777777" w:rsidR="00724489" w:rsidRPr="008F2D19" w:rsidRDefault="00724489" w:rsidP="00724489">
      <w:pPr>
        <w:spacing w:before="120" w:after="120" w:line="360" w:lineRule="auto"/>
        <w:ind w:firstLine="284"/>
        <w:contextualSpacing/>
        <w:jc w:val="both"/>
        <w:rPr>
          <w:rFonts w:ascii="Times New Roman" w:hAnsi="Times New Roman" w:cs="Times New Roman"/>
        </w:rPr>
      </w:pPr>
      <w:r w:rsidRPr="008F2D19">
        <w:rPr>
          <w:rFonts w:ascii="Times New Roman" w:hAnsi="Times New Roman" w:cs="Times New Roman"/>
        </w:rPr>
        <w:t>13.1.12 -</w:t>
      </w:r>
      <w:r w:rsidRPr="008F2D19">
        <w:rPr>
          <w:rFonts w:ascii="Times New Roman" w:hAnsi="Times New Roman" w:cs="Times New Roman"/>
        </w:rPr>
        <w:tab/>
        <w:t>praticar ato lesivo previsto no art. 5º da Lei nº 12.846, de 1º de agosto de 2013.</w:t>
      </w:r>
    </w:p>
    <w:p w14:paraId="125709EE" w14:textId="77777777" w:rsidR="00724489" w:rsidRPr="008F2D19" w:rsidRDefault="00724489" w:rsidP="00724489">
      <w:pPr>
        <w:spacing w:before="120" w:after="120" w:line="360" w:lineRule="auto"/>
        <w:contextualSpacing/>
        <w:jc w:val="both"/>
        <w:rPr>
          <w:rFonts w:ascii="Times New Roman" w:hAnsi="Times New Roman" w:cs="Times New Roman"/>
        </w:rPr>
      </w:pPr>
      <w:r w:rsidRPr="008F2D19">
        <w:rPr>
          <w:rFonts w:ascii="Times New Roman" w:hAnsi="Times New Roman" w:cs="Times New Roman"/>
        </w:rPr>
        <w:t>13.2 - O fornecedor que cometer qualquer das infrações discriminadas nos subitens anteriores ficará sujeito, sem prejuízo da responsabilidade civil e criminal, às seguintes sanções:</w:t>
      </w:r>
    </w:p>
    <w:p w14:paraId="302499F2" w14:textId="77777777" w:rsidR="00724489" w:rsidRPr="008F2D19" w:rsidRDefault="00724489" w:rsidP="00724489">
      <w:pPr>
        <w:spacing w:before="120" w:after="120" w:line="360" w:lineRule="auto"/>
        <w:ind w:firstLine="284"/>
        <w:contextualSpacing/>
        <w:jc w:val="both"/>
        <w:rPr>
          <w:rFonts w:ascii="Times New Roman" w:hAnsi="Times New Roman" w:cs="Times New Roman"/>
        </w:rPr>
      </w:pPr>
      <w:r w:rsidRPr="008F2D19">
        <w:rPr>
          <w:rFonts w:ascii="Times New Roman" w:hAnsi="Times New Roman" w:cs="Times New Roman"/>
        </w:rPr>
        <w:t>13.2.1 - Advertência pela falta do subitem 6.1.1 deste Aviso de Contratação Direta, quando não se justificar a imposição de penalidade mais grave;</w:t>
      </w:r>
    </w:p>
    <w:p w14:paraId="0732B262" w14:textId="77777777" w:rsidR="00724489" w:rsidRPr="008F2D19" w:rsidRDefault="00724489" w:rsidP="00724489">
      <w:pPr>
        <w:spacing w:before="120" w:after="120" w:line="360" w:lineRule="auto"/>
        <w:ind w:firstLine="284"/>
        <w:contextualSpacing/>
        <w:jc w:val="both"/>
        <w:rPr>
          <w:rFonts w:ascii="Times New Roman" w:hAnsi="Times New Roman" w:cs="Times New Roman"/>
        </w:rPr>
      </w:pPr>
      <w:r w:rsidRPr="008F2D19">
        <w:rPr>
          <w:rFonts w:ascii="Times New Roman" w:hAnsi="Times New Roman" w:cs="Times New Roman"/>
        </w:rPr>
        <w:t xml:space="preserve">13.2.2 - Multa de </w:t>
      </w:r>
      <w:r w:rsidR="0019080F" w:rsidRPr="008F2D19">
        <w:rPr>
          <w:rFonts w:ascii="Times New Roman" w:hAnsi="Times New Roman" w:cs="Times New Roman"/>
        </w:rPr>
        <w:t xml:space="preserve">10 </w:t>
      </w:r>
      <w:r w:rsidRPr="008F2D19">
        <w:rPr>
          <w:rFonts w:ascii="Times New Roman" w:hAnsi="Times New Roman" w:cs="Times New Roman"/>
        </w:rPr>
        <w:t>% (</w:t>
      </w:r>
      <w:r w:rsidR="0019080F" w:rsidRPr="008F2D19">
        <w:rPr>
          <w:rFonts w:ascii="Times New Roman" w:hAnsi="Times New Roman" w:cs="Times New Roman"/>
        </w:rPr>
        <w:t>dez</w:t>
      </w:r>
      <w:r w:rsidRPr="008F2D19">
        <w:rPr>
          <w:rFonts w:ascii="Times New Roman" w:hAnsi="Times New Roman" w:cs="Times New Roman"/>
        </w:rPr>
        <w:t xml:space="preserve"> por cento) sobre o valor estimado do(s) item(s) prejudicado(s) pela conduta do fornecedor, por qualquer das infrações dos subitens 13.1.1 a 13.1.12;</w:t>
      </w:r>
    </w:p>
    <w:p w14:paraId="3EF2086F" w14:textId="77777777" w:rsidR="00724489" w:rsidRPr="008F2D19" w:rsidRDefault="00724489" w:rsidP="00724489">
      <w:pPr>
        <w:spacing w:before="120" w:after="120" w:line="360" w:lineRule="auto"/>
        <w:ind w:firstLine="284"/>
        <w:contextualSpacing/>
        <w:jc w:val="both"/>
        <w:rPr>
          <w:rFonts w:ascii="Times New Roman" w:hAnsi="Times New Roman" w:cs="Times New Roman"/>
        </w:rPr>
      </w:pPr>
      <w:r w:rsidRPr="008F2D19">
        <w:rPr>
          <w:rFonts w:ascii="Times New Roman" w:hAnsi="Times New Roman" w:cs="Times New Roman"/>
        </w:rPr>
        <w:t>13.2.3 - Impedimento de licitar e contratar no âmbito da União, pelo prazo máximo de 3 (três) anos, nos casos dos subitens 13.1.2 a 13.1.7 deste Aviso de Contratação Direta, quando não se justificar a imposição de penalidade mais grave;</w:t>
      </w:r>
    </w:p>
    <w:p w14:paraId="663A51F4" w14:textId="77777777" w:rsidR="00724489" w:rsidRPr="008F2D19" w:rsidRDefault="00724489" w:rsidP="00724489">
      <w:pPr>
        <w:spacing w:before="120" w:after="120" w:line="360" w:lineRule="auto"/>
        <w:ind w:firstLine="284"/>
        <w:contextualSpacing/>
        <w:jc w:val="both"/>
        <w:rPr>
          <w:rFonts w:ascii="Times New Roman" w:hAnsi="Times New Roman" w:cs="Times New Roman"/>
        </w:rPr>
      </w:pPr>
      <w:r w:rsidRPr="008F2D19">
        <w:rPr>
          <w:rFonts w:ascii="Times New Roman" w:hAnsi="Times New Roman" w:cs="Times New Roman"/>
        </w:rPr>
        <w:t>13.2.4 - Declaração de inidoneidade para licitar ou contratar, que impedirá o responsável de licitar ou contratar no âmbito da Administração Pública direta e indireta de todos os entes federativos, pelo prazo mínimo de 3 (três) anos e máximo de 6 (seis) anos, nos casos dos subitens 13.1.8 a 13.1.12, bem como nos demais casos que justifiquem a imposição da penalidade mais grave.</w:t>
      </w:r>
    </w:p>
    <w:p w14:paraId="6666F05B" w14:textId="77777777" w:rsidR="00724489" w:rsidRPr="008F2D19" w:rsidRDefault="00724489" w:rsidP="00724489">
      <w:pPr>
        <w:spacing w:before="120" w:after="120" w:line="360" w:lineRule="auto"/>
        <w:contextualSpacing/>
        <w:jc w:val="both"/>
        <w:rPr>
          <w:rFonts w:ascii="Times New Roman" w:hAnsi="Times New Roman" w:cs="Times New Roman"/>
        </w:rPr>
      </w:pPr>
      <w:r w:rsidRPr="008F2D19">
        <w:rPr>
          <w:rFonts w:ascii="Times New Roman" w:hAnsi="Times New Roman" w:cs="Times New Roman"/>
        </w:rPr>
        <w:t>13.3 - Na aplicação das sanções serão considerados:</w:t>
      </w:r>
    </w:p>
    <w:p w14:paraId="161FB06C" w14:textId="77777777" w:rsidR="00724489" w:rsidRPr="008F2D19" w:rsidRDefault="00724489" w:rsidP="00724489">
      <w:pPr>
        <w:spacing w:before="120" w:after="120" w:line="360" w:lineRule="auto"/>
        <w:ind w:firstLine="284"/>
        <w:contextualSpacing/>
        <w:jc w:val="both"/>
        <w:rPr>
          <w:rFonts w:ascii="Times New Roman" w:hAnsi="Times New Roman" w:cs="Times New Roman"/>
        </w:rPr>
      </w:pPr>
      <w:r w:rsidRPr="008F2D19">
        <w:rPr>
          <w:rFonts w:ascii="Times New Roman" w:hAnsi="Times New Roman" w:cs="Times New Roman"/>
        </w:rPr>
        <w:t>13.3.1 -</w:t>
      </w:r>
      <w:r w:rsidRPr="008F2D19">
        <w:rPr>
          <w:rFonts w:ascii="Times New Roman" w:hAnsi="Times New Roman" w:cs="Times New Roman"/>
        </w:rPr>
        <w:tab/>
        <w:t>a natureza e a gravidade da infração cometida;</w:t>
      </w:r>
    </w:p>
    <w:p w14:paraId="58BFDF26" w14:textId="77777777" w:rsidR="00724489" w:rsidRPr="008F2D19" w:rsidRDefault="00724489" w:rsidP="00724489">
      <w:pPr>
        <w:spacing w:before="120" w:after="120" w:line="360" w:lineRule="auto"/>
        <w:ind w:firstLine="284"/>
        <w:contextualSpacing/>
        <w:jc w:val="both"/>
        <w:rPr>
          <w:rFonts w:ascii="Times New Roman" w:hAnsi="Times New Roman" w:cs="Times New Roman"/>
        </w:rPr>
      </w:pPr>
      <w:r w:rsidRPr="008F2D19">
        <w:rPr>
          <w:rFonts w:ascii="Times New Roman" w:hAnsi="Times New Roman" w:cs="Times New Roman"/>
        </w:rPr>
        <w:t>13.3.2 -</w:t>
      </w:r>
      <w:r w:rsidRPr="008F2D19">
        <w:rPr>
          <w:rFonts w:ascii="Times New Roman" w:hAnsi="Times New Roman" w:cs="Times New Roman"/>
        </w:rPr>
        <w:tab/>
        <w:t>as peculiaridades do caso concreto;</w:t>
      </w:r>
    </w:p>
    <w:p w14:paraId="53E08C52" w14:textId="77777777" w:rsidR="00724489" w:rsidRPr="008F2D19" w:rsidRDefault="00724489" w:rsidP="00724489">
      <w:pPr>
        <w:spacing w:before="120" w:after="120" w:line="360" w:lineRule="auto"/>
        <w:ind w:firstLine="284"/>
        <w:contextualSpacing/>
        <w:jc w:val="both"/>
        <w:rPr>
          <w:rFonts w:ascii="Times New Roman" w:hAnsi="Times New Roman" w:cs="Times New Roman"/>
        </w:rPr>
      </w:pPr>
      <w:r w:rsidRPr="008F2D19">
        <w:rPr>
          <w:rFonts w:ascii="Times New Roman" w:hAnsi="Times New Roman" w:cs="Times New Roman"/>
        </w:rPr>
        <w:lastRenderedPageBreak/>
        <w:t>13.3.3 -</w:t>
      </w:r>
      <w:r w:rsidRPr="008F2D19">
        <w:rPr>
          <w:rFonts w:ascii="Times New Roman" w:hAnsi="Times New Roman" w:cs="Times New Roman"/>
        </w:rPr>
        <w:tab/>
        <w:t>as circunstâncias agravantes ou atenuantes;</w:t>
      </w:r>
    </w:p>
    <w:p w14:paraId="6874059F" w14:textId="77777777" w:rsidR="00724489" w:rsidRPr="008F2D19" w:rsidRDefault="00724489" w:rsidP="00724489">
      <w:pPr>
        <w:spacing w:before="120" w:after="120" w:line="360" w:lineRule="auto"/>
        <w:ind w:firstLine="284"/>
        <w:contextualSpacing/>
        <w:jc w:val="both"/>
        <w:rPr>
          <w:rFonts w:ascii="Times New Roman" w:hAnsi="Times New Roman" w:cs="Times New Roman"/>
        </w:rPr>
      </w:pPr>
      <w:r w:rsidRPr="008F2D19">
        <w:rPr>
          <w:rFonts w:ascii="Times New Roman" w:hAnsi="Times New Roman" w:cs="Times New Roman"/>
        </w:rPr>
        <w:t>13.3.4 -</w:t>
      </w:r>
      <w:r w:rsidRPr="008F2D19">
        <w:rPr>
          <w:rFonts w:ascii="Times New Roman" w:hAnsi="Times New Roman" w:cs="Times New Roman"/>
        </w:rPr>
        <w:tab/>
        <w:t>os danos que dela provierem para a Administração Pública;</w:t>
      </w:r>
    </w:p>
    <w:p w14:paraId="46088AD0" w14:textId="77777777" w:rsidR="00724489" w:rsidRPr="008F2D19" w:rsidRDefault="00724489" w:rsidP="00724489">
      <w:pPr>
        <w:spacing w:before="120" w:after="120" w:line="360" w:lineRule="auto"/>
        <w:ind w:firstLine="284"/>
        <w:contextualSpacing/>
        <w:jc w:val="both"/>
        <w:rPr>
          <w:rFonts w:ascii="Times New Roman" w:hAnsi="Times New Roman" w:cs="Times New Roman"/>
        </w:rPr>
      </w:pPr>
      <w:r w:rsidRPr="008F2D19">
        <w:rPr>
          <w:rFonts w:ascii="Times New Roman" w:hAnsi="Times New Roman" w:cs="Times New Roman"/>
        </w:rPr>
        <w:t>13.3.5 -</w:t>
      </w:r>
      <w:r w:rsidRPr="008F2D19">
        <w:rPr>
          <w:rFonts w:ascii="Times New Roman" w:hAnsi="Times New Roman" w:cs="Times New Roman"/>
        </w:rPr>
        <w:tab/>
        <w:t>a implantação ou o aperfeiçoamento de programa de integridade, conforme normas e orientações dos órgãos de controle.</w:t>
      </w:r>
    </w:p>
    <w:p w14:paraId="50C23689" w14:textId="77777777" w:rsidR="00724489" w:rsidRPr="008F2D19" w:rsidRDefault="00724489" w:rsidP="00724489">
      <w:pPr>
        <w:spacing w:before="120" w:after="120" w:line="360" w:lineRule="auto"/>
        <w:contextualSpacing/>
        <w:jc w:val="both"/>
        <w:rPr>
          <w:rFonts w:ascii="Times New Roman" w:hAnsi="Times New Roman" w:cs="Times New Roman"/>
        </w:rPr>
      </w:pPr>
      <w:r w:rsidRPr="008F2D19">
        <w:rPr>
          <w:rFonts w:ascii="Times New Roman" w:hAnsi="Times New Roman" w:cs="Times New Roman"/>
        </w:rPr>
        <w:t>13.4 - Se a multa aplicada e as indenizações cabíveis forem superiores ao valor de pagamento eventualmente devido pela Administração ao contratado, além da perda desse valor, a diferença será descontada da garantia prestada ou será cobrada judicialmente.</w:t>
      </w:r>
    </w:p>
    <w:p w14:paraId="45B311F7" w14:textId="77777777" w:rsidR="00724489" w:rsidRPr="008F2D19" w:rsidRDefault="00724489" w:rsidP="00724489">
      <w:pPr>
        <w:spacing w:before="120" w:after="120" w:line="360" w:lineRule="auto"/>
        <w:contextualSpacing/>
        <w:jc w:val="both"/>
        <w:rPr>
          <w:rFonts w:ascii="Times New Roman" w:hAnsi="Times New Roman" w:cs="Times New Roman"/>
        </w:rPr>
      </w:pPr>
      <w:r w:rsidRPr="008F2D19">
        <w:rPr>
          <w:rFonts w:ascii="Times New Roman" w:hAnsi="Times New Roman" w:cs="Times New Roman"/>
        </w:rPr>
        <w:t>13.5 - A penalidade de multa pode ser aplicada cumulativamente com as demais sanções.</w:t>
      </w:r>
    </w:p>
    <w:p w14:paraId="01C515AA" w14:textId="77777777" w:rsidR="00724489" w:rsidRPr="008F2D19" w:rsidRDefault="00724489" w:rsidP="00724489">
      <w:pPr>
        <w:spacing w:before="120" w:after="120" w:line="360" w:lineRule="auto"/>
        <w:contextualSpacing/>
        <w:jc w:val="both"/>
        <w:rPr>
          <w:rFonts w:ascii="Times New Roman" w:hAnsi="Times New Roman" w:cs="Times New Roman"/>
        </w:rPr>
      </w:pPr>
      <w:r w:rsidRPr="008F2D19">
        <w:rPr>
          <w:rFonts w:ascii="Times New Roman" w:hAnsi="Times New Roman" w:cs="Times New Roman"/>
        </w:rPr>
        <w:t>13.6 - 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w:t>
      </w:r>
    </w:p>
    <w:p w14:paraId="00DCC193" w14:textId="77777777" w:rsidR="00724489" w:rsidRPr="008F2D19" w:rsidRDefault="00724489" w:rsidP="00724489">
      <w:pPr>
        <w:spacing w:before="120" w:after="120" w:line="360" w:lineRule="auto"/>
        <w:contextualSpacing/>
        <w:jc w:val="both"/>
        <w:rPr>
          <w:rFonts w:ascii="Times New Roman" w:hAnsi="Times New Roman" w:cs="Times New Roman"/>
        </w:rPr>
      </w:pPr>
      <w:r w:rsidRPr="008F2D19">
        <w:rPr>
          <w:rFonts w:ascii="Times New Roman" w:hAnsi="Times New Roman" w:cs="Times New Roman"/>
        </w:rPr>
        <w:t>13.7 - A apuração e o julgamento das demais infrações administrativas não consideradas como ato lesivo à Administração Pública nacional ou estrangeira nos termos da Lei nº 12.846, de 1º de agosto de 2013, seguirão seu rito normal na unidade administrativa.</w:t>
      </w:r>
    </w:p>
    <w:p w14:paraId="2FFADB54" w14:textId="77777777" w:rsidR="00724489" w:rsidRPr="008F2D19" w:rsidRDefault="00724489" w:rsidP="00724489">
      <w:pPr>
        <w:spacing w:before="120" w:after="120" w:line="360" w:lineRule="auto"/>
        <w:contextualSpacing/>
        <w:jc w:val="both"/>
        <w:rPr>
          <w:rFonts w:ascii="Times New Roman" w:hAnsi="Times New Roman" w:cs="Times New Roman"/>
        </w:rPr>
      </w:pPr>
      <w:r w:rsidRPr="008F2D19">
        <w:rPr>
          <w:rFonts w:ascii="Times New Roman" w:hAnsi="Times New Roman" w:cs="Times New Roman"/>
        </w:rPr>
        <w:t>13.8 - A aplicação de qualquer das penalidades previstas realizar-se-á em processo administrativo que assegurará o contraditório e a ampla defesa ao fornecedor/adjudicatário, observando-se o procedimento previsto na Lei nº 14.133/2021.</w:t>
      </w:r>
    </w:p>
    <w:p w14:paraId="45BCF575" w14:textId="77777777" w:rsidR="00724489" w:rsidRPr="008F2D19" w:rsidRDefault="00724489" w:rsidP="00724489">
      <w:pPr>
        <w:spacing w:before="120" w:after="120" w:line="360" w:lineRule="auto"/>
        <w:contextualSpacing/>
        <w:jc w:val="both"/>
        <w:rPr>
          <w:rFonts w:ascii="Times New Roman" w:hAnsi="Times New Roman" w:cs="Times New Roman"/>
        </w:rPr>
      </w:pPr>
      <w:r w:rsidRPr="008F2D19">
        <w:rPr>
          <w:rFonts w:ascii="Times New Roman" w:hAnsi="Times New Roman" w:cs="Times New Roman"/>
        </w:rPr>
        <w:t>13.9 - As sanções por atos praticados no decorrer da contratação estão previstas nos itens 8.2 e seguintes, bem como poderão estar previstas nos anexos deste Aviso.</w:t>
      </w:r>
    </w:p>
    <w:p w14:paraId="7D216F4A" w14:textId="77777777" w:rsidR="00724489" w:rsidRPr="008F2D19" w:rsidRDefault="00724489" w:rsidP="00724489">
      <w:pPr>
        <w:spacing w:before="120" w:after="120" w:line="360" w:lineRule="auto"/>
        <w:contextualSpacing/>
        <w:jc w:val="both"/>
        <w:rPr>
          <w:rFonts w:ascii="Times New Roman" w:hAnsi="Times New Roman" w:cs="Times New Roman"/>
        </w:rPr>
      </w:pPr>
      <w:r w:rsidRPr="008F2D19">
        <w:rPr>
          <w:rFonts w:ascii="Times New Roman" w:hAnsi="Times New Roman" w:cs="Times New Roman"/>
        </w:rPr>
        <w:t xml:space="preserve">legalmente estabelecidas. </w:t>
      </w:r>
    </w:p>
    <w:p w14:paraId="06B7740E" w14:textId="77777777" w:rsidR="00724489" w:rsidRPr="008F2D19" w:rsidRDefault="00724489" w:rsidP="00724489">
      <w:pPr>
        <w:spacing w:before="120" w:after="120" w:line="360" w:lineRule="auto"/>
        <w:contextualSpacing/>
        <w:jc w:val="both"/>
        <w:rPr>
          <w:rFonts w:ascii="Times New Roman" w:hAnsi="Times New Roman" w:cs="Times New Roman"/>
        </w:rPr>
      </w:pPr>
    </w:p>
    <w:p w14:paraId="46EBEE77" w14:textId="77777777" w:rsidR="00724489" w:rsidRPr="008F2D19" w:rsidRDefault="00724489" w:rsidP="00724489">
      <w:pPr>
        <w:spacing w:before="120" w:after="120" w:line="360" w:lineRule="auto"/>
        <w:contextualSpacing/>
        <w:jc w:val="both"/>
        <w:rPr>
          <w:rFonts w:ascii="Times New Roman" w:hAnsi="Times New Roman" w:cs="Times New Roman"/>
          <w:b/>
        </w:rPr>
      </w:pPr>
      <w:r w:rsidRPr="008F2D19">
        <w:rPr>
          <w:rFonts w:ascii="Times New Roman" w:hAnsi="Times New Roman" w:cs="Times New Roman"/>
          <w:b/>
        </w:rPr>
        <w:t>14 – DAS CONDIÇÕES GERAIS</w:t>
      </w:r>
    </w:p>
    <w:p w14:paraId="6428199B" w14:textId="77777777" w:rsidR="00724489" w:rsidRPr="008F2D19" w:rsidRDefault="00724489" w:rsidP="00724489">
      <w:pPr>
        <w:spacing w:before="120" w:after="120" w:line="360" w:lineRule="auto"/>
        <w:contextualSpacing/>
        <w:jc w:val="both"/>
        <w:rPr>
          <w:rFonts w:ascii="Times New Roman" w:hAnsi="Times New Roman" w:cs="Times New Roman"/>
        </w:rPr>
      </w:pPr>
      <w:r w:rsidRPr="008F2D19">
        <w:rPr>
          <w:rFonts w:ascii="Times New Roman" w:hAnsi="Times New Roman" w:cs="Times New Roman"/>
        </w:rPr>
        <w:t>14.1 - A execução do serviço ou entrega dos produtos será de acordo com a demanda da Câmara Municipal de Patrocínio, podendo ser solicitada um ou mais itens de uma vez.</w:t>
      </w:r>
    </w:p>
    <w:p w14:paraId="716B28FF" w14:textId="77777777" w:rsidR="00724489" w:rsidRPr="008F2D19" w:rsidRDefault="00724489" w:rsidP="00724489">
      <w:pPr>
        <w:spacing w:before="120" w:after="120" w:line="360" w:lineRule="auto"/>
        <w:contextualSpacing/>
        <w:jc w:val="both"/>
        <w:rPr>
          <w:rFonts w:ascii="Times New Roman" w:hAnsi="Times New Roman" w:cs="Times New Roman"/>
        </w:rPr>
      </w:pPr>
      <w:r w:rsidRPr="008F2D19">
        <w:rPr>
          <w:rFonts w:ascii="Times New Roman" w:hAnsi="Times New Roman" w:cs="Times New Roman"/>
        </w:rPr>
        <w:t xml:space="preserve">14.2 - As quantidades solicitadas são uma estimativa da demanda da Câmara Municipal de Patrocínio, podendo ou não ser utilizada em sua totalidade. O pagamento será realizado conforme a quantidade de itens utilizados. </w:t>
      </w:r>
    </w:p>
    <w:p w14:paraId="3710A8BC" w14:textId="77777777" w:rsidR="00724489" w:rsidRPr="008F2D19" w:rsidRDefault="00724489" w:rsidP="00724489">
      <w:pPr>
        <w:spacing w:before="120" w:after="120" w:line="360" w:lineRule="auto"/>
        <w:contextualSpacing/>
        <w:jc w:val="both"/>
        <w:rPr>
          <w:rFonts w:ascii="Times New Roman" w:hAnsi="Times New Roman" w:cs="Times New Roman"/>
        </w:rPr>
      </w:pPr>
      <w:r w:rsidRPr="008F2D19">
        <w:rPr>
          <w:rFonts w:ascii="Times New Roman" w:hAnsi="Times New Roman" w:cs="Times New Roman"/>
        </w:rPr>
        <w:t xml:space="preserve">14.3 - A Câmara Municipal de Patrocínio reserva-se no direito de não aceitar nem receber qualquer produto ou serviço em desacordo com o previsto neste Termo de Referência, ou </w:t>
      </w:r>
      <w:r w:rsidRPr="008F2D19">
        <w:rPr>
          <w:rFonts w:ascii="Times New Roman" w:hAnsi="Times New Roman" w:cs="Times New Roman"/>
        </w:rPr>
        <w:lastRenderedPageBreak/>
        <w:t>em desconformidade com as normas legais ou técnicas pertinentes ao seu objeto, podendo rescindir a contratação.</w:t>
      </w:r>
    </w:p>
    <w:p w14:paraId="152615EE" w14:textId="77777777" w:rsidR="00724489" w:rsidRPr="008F2D19" w:rsidRDefault="00724489" w:rsidP="00724489">
      <w:pPr>
        <w:spacing w:before="120" w:after="120" w:line="360" w:lineRule="auto"/>
        <w:contextualSpacing/>
        <w:jc w:val="both"/>
        <w:rPr>
          <w:rFonts w:ascii="Times New Roman" w:hAnsi="Times New Roman" w:cs="Times New Roman"/>
        </w:rPr>
      </w:pPr>
      <w:r w:rsidRPr="008F2D19">
        <w:rPr>
          <w:rFonts w:ascii="Times New Roman" w:hAnsi="Times New Roman" w:cs="Times New Roman"/>
        </w:rPr>
        <w:t>14.4 - Qualquer tolerância por parte da CONTRATANTE, no que tange ao cumprimento das obrigações ora assumidas pela CONTRATADA, não importará, em hipótese alguma, em alteração contratual, novação, transação ou perdão, permanecendo em pleno vigor todas as condições do ajuste e podendo a Câmara exigir o seu cumprimento a qualquer tempo.</w:t>
      </w:r>
    </w:p>
    <w:p w14:paraId="712418EF" w14:textId="77777777" w:rsidR="00724489" w:rsidRPr="008F2D19" w:rsidRDefault="00724489" w:rsidP="00724489">
      <w:pPr>
        <w:spacing w:before="120" w:after="120" w:line="360" w:lineRule="auto"/>
        <w:contextualSpacing/>
        <w:jc w:val="both"/>
        <w:rPr>
          <w:rFonts w:ascii="Times New Roman" w:hAnsi="Times New Roman" w:cs="Times New Roman"/>
        </w:rPr>
      </w:pPr>
      <w:r w:rsidRPr="008F2D19">
        <w:rPr>
          <w:rFonts w:ascii="Times New Roman" w:hAnsi="Times New Roman" w:cs="Times New Roman"/>
        </w:rPr>
        <w:t xml:space="preserve">14.5 - A presente contratação não estabelece qualquer vínculo de natureza empregatícia ou de responsabilidade entre a Câmara Municipal e os agentes, prepostos, empregados ou demais pessoas designadas pela CONTRATADA para a execução do objeto contratual, sendo a CONTRATADA a única responsável por todas as obrigações ou encargos decorrentes das relações de trabalho entre ela e seus profissionais ou contratados, previstos na legislação pátria vigente, seja trabalhista, previdenciária, social, de caráter secundário ou qualquer outra. </w:t>
      </w:r>
    </w:p>
    <w:p w14:paraId="10DD81FD" w14:textId="77777777" w:rsidR="00724489" w:rsidRPr="008F2D19" w:rsidRDefault="00724489" w:rsidP="00724489">
      <w:pPr>
        <w:spacing w:before="120" w:after="120" w:line="360" w:lineRule="auto"/>
        <w:contextualSpacing/>
        <w:jc w:val="both"/>
        <w:rPr>
          <w:rFonts w:ascii="Times New Roman" w:hAnsi="Times New Roman" w:cs="Times New Roman"/>
        </w:rPr>
      </w:pPr>
      <w:r w:rsidRPr="008F2D19">
        <w:rPr>
          <w:rFonts w:ascii="Times New Roman" w:hAnsi="Times New Roman" w:cs="Times New Roman"/>
        </w:rPr>
        <w:t>14.4 - O presente Termo de Referência foi digitado pelo Setor de Compras, em conformidade com as descrições e especificações detalhadas solicitadas pelo Diretor do Departamento de Administração, estando em consonância com as disposições legais e normativas aplicáveis e com o interesse e a conveniência da Administração, passa a integrar o processo administrativo formalizado.</w:t>
      </w:r>
    </w:p>
    <w:p w14:paraId="1CD06F73" w14:textId="77777777" w:rsidR="00724489" w:rsidRPr="008F2D19" w:rsidRDefault="00724489" w:rsidP="00724489">
      <w:pPr>
        <w:spacing w:before="120" w:after="120" w:line="360" w:lineRule="auto"/>
        <w:contextualSpacing/>
        <w:jc w:val="both"/>
        <w:rPr>
          <w:rFonts w:ascii="Times New Roman" w:hAnsi="Times New Roman" w:cs="Times New Roman"/>
        </w:rPr>
      </w:pPr>
    </w:p>
    <w:p w14:paraId="03504C86" w14:textId="298681E6" w:rsidR="00724489" w:rsidRPr="008F2D19" w:rsidRDefault="00724489" w:rsidP="00724489">
      <w:pPr>
        <w:spacing w:before="120" w:after="120" w:line="360" w:lineRule="auto"/>
        <w:contextualSpacing/>
        <w:jc w:val="both"/>
        <w:rPr>
          <w:rFonts w:ascii="Times New Roman" w:hAnsi="Times New Roman" w:cs="Times New Roman"/>
        </w:rPr>
      </w:pPr>
      <w:r w:rsidRPr="008F2D19">
        <w:rPr>
          <w:rFonts w:ascii="Times New Roman" w:hAnsi="Times New Roman" w:cs="Times New Roman"/>
        </w:rPr>
        <w:t xml:space="preserve">Patrocínio, </w:t>
      </w:r>
      <w:r w:rsidR="003A29F1">
        <w:rPr>
          <w:rFonts w:ascii="Times New Roman" w:hAnsi="Times New Roman" w:cs="Times New Roman"/>
        </w:rPr>
        <w:t>31</w:t>
      </w:r>
      <w:r w:rsidRPr="008F2D19">
        <w:rPr>
          <w:rFonts w:ascii="Times New Roman" w:hAnsi="Times New Roman" w:cs="Times New Roman"/>
        </w:rPr>
        <w:t xml:space="preserve"> de </w:t>
      </w:r>
      <w:r w:rsidR="0019080F" w:rsidRPr="008F2D19">
        <w:rPr>
          <w:rFonts w:ascii="Times New Roman" w:hAnsi="Times New Roman" w:cs="Times New Roman"/>
        </w:rPr>
        <w:t>outubro</w:t>
      </w:r>
      <w:r w:rsidRPr="008F2D19">
        <w:rPr>
          <w:rFonts w:ascii="Times New Roman" w:hAnsi="Times New Roman" w:cs="Times New Roman"/>
        </w:rPr>
        <w:t xml:space="preserve"> de 20</w:t>
      </w:r>
      <w:r w:rsidR="0019080F" w:rsidRPr="008F2D19">
        <w:rPr>
          <w:rFonts w:ascii="Times New Roman" w:hAnsi="Times New Roman" w:cs="Times New Roman"/>
        </w:rPr>
        <w:t>24</w:t>
      </w:r>
      <w:r w:rsidRPr="008F2D19">
        <w:rPr>
          <w:rFonts w:ascii="Times New Roman" w:hAnsi="Times New Roman" w:cs="Times New Roman"/>
        </w:rPr>
        <w:t xml:space="preserve">. </w:t>
      </w:r>
    </w:p>
    <w:p w14:paraId="3A945791" w14:textId="77777777" w:rsidR="00724489" w:rsidRPr="008F2D19" w:rsidRDefault="00724489" w:rsidP="00724489">
      <w:pPr>
        <w:spacing w:before="120" w:after="120" w:line="360" w:lineRule="auto"/>
        <w:contextualSpacing/>
        <w:jc w:val="both"/>
        <w:rPr>
          <w:rFonts w:ascii="Times New Roman" w:hAnsi="Times New Roman" w:cs="Times New Roman"/>
        </w:rPr>
      </w:pPr>
    </w:p>
    <w:p w14:paraId="67F039EE" w14:textId="77777777" w:rsidR="00724489" w:rsidRPr="008F2D19" w:rsidRDefault="00724489" w:rsidP="00724489">
      <w:pPr>
        <w:contextualSpacing/>
        <w:jc w:val="both"/>
        <w:rPr>
          <w:rFonts w:ascii="Times New Roman" w:hAnsi="Times New Roman" w:cs="Times New Roman"/>
        </w:rPr>
      </w:pPr>
    </w:p>
    <w:p w14:paraId="05EB51A8" w14:textId="77777777" w:rsidR="0019080F" w:rsidRPr="008F2D19" w:rsidRDefault="0019080F" w:rsidP="00724489">
      <w:pPr>
        <w:contextualSpacing/>
        <w:jc w:val="center"/>
        <w:rPr>
          <w:rFonts w:ascii="Times New Roman" w:hAnsi="Times New Roman" w:cs="Times New Roman"/>
          <w:b/>
        </w:rPr>
      </w:pPr>
      <w:r w:rsidRPr="008F2D19">
        <w:rPr>
          <w:rFonts w:ascii="Times New Roman" w:hAnsi="Times New Roman" w:cs="Times New Roman"/>
          <w:b/>
        </w:rPr>
        <w:t>Helenir Gon</w:t>
      </w:r>
      <w:r w:rsidRPr="008F2D19">
        <w:rPr>
          <w:rFonts w:ascii="Times New Roman" w:hAnsi="Times New Roman" w:cs="Times New Roman" w:hint="eastAsia"/>
          <w:b/>
        </w:rPr>
        <w:t>ç</w:t>
      </w:r>
      <w:r w:rsidRPr="008F2D19">
        <w:rPr>
          <w:rFonts w:ascii="Times New Roman" w:hAnsi="Times New Roman" w:cs="Times New Roman"/>
          <w:b/>
        </w:rPr>
        <w:t>alves da Fonseca Luiz</w:t>
      </w:r>
    </w:p>
    <w:p w14:paraId="2FA8469D" w14:textId="77777777" w:rsidR="00724489" w:rsidRPr="008F2D19" w:rsidRDefault="00724489" w:rsidP="00724489">
      <w:pPr>
        <w:contextualSpacing/>
        <w:jc w:val="center"/>
        <w:rPr>
          <w:rFonts w:ascii="Times New Roman" w:hAnsi="Times New Roman" w:cs="Times New Roman"/>
        </w:rPr>
      </w:pPr>
      <w:r w:rsidRPr="008F2D19">
        <w:rPr>
          <w:rFonts w:ascii="Times New Roman" w:hAnsi="Times New Roman" w:cs="Times New Roman"/>
        </w:rPr>
        <w:t>Chefe do Setor de Compras e Licitações</w:t>
      </w:r>
    </w:p>
    <w:p w14:paraId="65A9D1CB" w14:textId="77777777" w:rsidR="00724489" w:rsidRPr="008F2D19" w:rsidRDefault="00724489" w:rsidP="00724489">
      <w:pPr>
        <w:contextualSpacing/>
        <w:jc w:val="center"/>
        <w:rPr>
          <w:rFonts w:ascii="Times New Roman" w:hAnsi="Times New Roman" w:cs="Times New Roman"/>
        </w:rPr>
      </w:pPr>
    </w:p>
    <w:p w14:paraId="3EE25401" w14:textId="77777777" w:rsidR="007B3FAC" w:rsidRPr="008F2D19" w:rsidRDefault="007B3FAC">
      <w:pPr>
        <w:rPr>
          <w:rFonts w:ascii="Times New Roman" w:hAnsi="Times New Roman" w:cs="Times New Roman"/>
        </w:rPr>
      </w:pPr>
    </w:p>
    <w:sectPr w:rsidR="007B3FAC" w:rsidRPr="008F2D19" w:rsidSect="00C06F75">
      <w:pgSz w:w="11906" w:h="16838"/>
      <w:pgMar w:top="1702"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489"/>
    <w:rsid w:val="0019080F"/>
    <w:rsid w:val="0027647C"/>
    <w:rsid w:val="00306D5C"/>
    <w:rsid w:val="003A29F1"/>
    <w:rsid w:val="00520CDA"/>
    <w:rsid w:val="00626D30"/>
    <w:rsid w:val="00724489"/>
    <w:rsid w:val="00747111"/>
    <w:rsid w:val="007B3FAC"/>
    <w:rsid w:val="0082588A"/>
    <w:rsid w:val="008E448E"/>
    <w:rsid w:val="008F2D19"/>
    <w:rsid w:val="008F7467"/>
    <w:rsid w:val="00A64858"/>
    <w:rsid w:val="00A7123C"/>
    <w:rsid w:val="00B37BD4"/>
    <w:rsid w:val="00B95E55"/>
    <w:rsid w:val="00C06F75"/>
    <w:rsid w:val="00D07C03"/>
    <w:rsid w:val="00D450DB"/>
    <w:rsid w:val="00D771B6"/>
    <w:rsid w:val="00D81C79"/>
    <w:rsid w:val="00DD5D55"/>
    <w:rsid w:val="00DE27D4"/>
    <w:rsid w:val="00F354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322F7"/>
  <w15:chartTrackingRefBased/>
  <w15:docId w15:val="{239EE291-D87B-4655-AEC6-CE771157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24489"/>
    <w:pPr>
      <w:spacing w:after="0" w:line="240" w:lineRule="auto"/>
    </w:pPr>
    <w:rPr>
      <w:rFonts w:ascii="Ecofont_Spranq_eco_Sans" w:eastAsia="Times New Roman" w:hAnsi="Ecofont_Spranq_eco_Sans" w:cs="Tahoma"/>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nhideWhenUsed/>
    <w:qFormat/>
    <w:rsid w:val="00724489"/>
    <w:rPr>
      <w:sz w:val="16"/>
      <w:szCs w:val="16"/>
    </w:rPr>
  </w:style>
  <w:style w:type="paragraph" w:styleId="Textodecomentrio">
    <w:name w:val="annotation text"/>
    <w:basedOn w:val="Normal"/>
    <w:link w:val="TextodecomentrioChar"/>
    <w:unhideWhenUsed/>
    <w:qFormat/>
    <w:rsid w:val="00724489"/>
    <w:rPr>
      <w:sz w:val="20"/>
      <w:szCs w:val="20"/>
    </w:rPr>
  </w:style>
  <w:style w:type="character" w:customStyle="1" w:styleId="TextodecomentrioChar">
    <w:name w:val="Texto de comentário Char"/>
    <w:basedOn w:val="Fontepargpadro"/>
    <w:link w:val="Textodecomentrio"/>
    <w:qFormat/>
    <w:rsid w:val="00724489"/>
    <w:rPr>
      <w:rFonts w:ascii="Ecofont_Spranq_eco_Sans" w:eastAsia="Times New Roman" w:hAnsi="Ecofont_Spranq_eco_Sans" w:cs="Tahoma"/>
      <w:sz w:val="20"/>
      <w:szCs w:val="20"/>
      <w:lang w:eastAsia="pt-BR"/>
    </w:rPr>
  </w:style>
  <w:style w:type="table" w:styleId="Tabelacomgrade">
    <w:name w:val="Table Grid"/>
    <w:basedOn w:val="Tabelanormal"/>
    <w:uiPriority w:val="39"/>
    <w:rsid w:val="007244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24489"/>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styleId="Textodebalo">
    <w:name w:val="Balloon Text"/>
    <w:basedOn w:val="Normal"/>
    <w:link w:val="TextodebaloChar"/>
    <w:uiPriority w:val="99"/>
    <w:semiHidden/>
    <w:unhideWhenUsed/>
    <w:rsid w:val="00724489"/>
    <w:rPr>
      <w:rFonts w:ascii="Segoe UI" w:hAnsi="Segoe UI" w:cs="Segoe UI"/>
      <w:sz w:val="18"/>
      <w:szCs w:val="18"/>
    </w:rPr>
  </w:style>
  <w:style w:type="character" w:customStyle="1" w:styleId="TextodebaloChar">
    <w:name w:val="Texto de balão Char"/>
    <w:basedOn w:val="Fontepargpadro"/>
    <w:link w:val="Textodebalo"/>
    <w:uiPriority w:val="99"/>
    <w:semiHidden/>
    <w:rsid w:val="00724489"/>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15</Pages>
  <Words>4556</Words>
  <Characters>24608</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Vinicius</dc:creator>
  <cp:keywords/>
  <dc:description/>
  <cp:lastModifiedBy>Lucas</cp:lastModifiedBy>
  <cp:revision>5</cp:revision>
  <cp:lastPrinted>2024-10-24T11:54:00Z</cp:lastPrinted>
  <dcterms:created xsi:type="dcterms:W3CDTF">2024-10-31T13:34:00Z</dcterms:created>
  <dcterms:modified xsi:type="dcterms:W3CDTF">2024-11-01T18:00:00Z</dcterms:modified>
</cp:coreProperties>
</file>