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2D56F4" w:rsidRPr="002D56F4" w14:paraId="41E35C26" w14:textId="77777777" w:rsidTr="001D242E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D9D69AD" w14:textId="145D0102" w:rsidR="008A7287" w:rsidRPr="002D56F4" w:rsidRDefault="00005A55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01</w:t>
            </w:r>
            <w:r w:rsidR="00990903"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AEBD030" w14:textId="3F0A5F91" w:rsidR="008A7287" w:rsidRPr="002D56F4" w:rsidRDefault="001D242E" w:rsidP="00510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39EA013" w14:textId="46EC40BB" w:rsidR="008A7287" w:rsidRPr="002D56F4" w:rsidRDefault="00DA2390" w:rsidP="00DA2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76FBC2F" w14:textId="0CEB5E1D" w:rsidR="008A7287" w:rsidRPr="002D56F4" w:rsidRDefault="001D242E" w:rsidP="00087D79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B072B">
              <w:rPr>
                <w:rFonts w:ascii="Times New Roman" w:hAnsi="Times New Roman" w:cs="Times New Roman"/>
              </w:rPr>
              <w:t>BORRACHA PARA CARIMBO RETANGULAR MEDIDA APROXIMADA 3.5 X 2.5. LEGENDA CONFORME INDICADO PELO ORGAO/ENTIDADE.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8A7287" w:rsidRPr="002D56F4" w:rsidRDefault="00087D79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$ </w:t>
            </w:r>
            <w:r w:rsidR="008A7287"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 </w:t>
            </w:r>
            <w:r w:rsidR="00990903"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</w:t>
            </w:r>
            <w:proofErr w:type="gramEnd"/>
            <w:r w:rsidR="00990903"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8A7287" w:rsidRPr="002D56F4" w:rsidRDefault="008A7287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 w:rsidR="00990903"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_____.</w:t>
            </w:r>
          </w:p>
        </w:tc>
      </w:tr>
      <w:tr w:rsidR="002D56F4" w:rsidRPr="002D56F4" w14:paraId="39E7D724" w14:textId="77777777" w:rsidTr="002D56F4">
        <w:trPr>
          <w:trHeight w:val="183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1D776500" w14:textId="421589AD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086A65C1" w14:textId="21BC0B72" w:rsidR="002D56F4" w:rsidRPr="002D56F4" w:rsidRDefault="001D242E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74CE4BCA" w14:textId="2C3EE5E2" w:rsidR="002D56F4" w:rsidRPr="002D56F4" w:rsidRDefault="001D242E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293E8ACE" w14:textId="5BB83890" w:rsidR="002D56F4" w:rsidRPr="002D56F4" w:rsidRDefault="001D242E" w:rsidP="002D56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72B">
              <w:rPr>
                <w:rFonts w:ascii="Times New Roman" w:hAnsi="Times New Roman" w:cs="Times New Roman"/>
              </w:rPr>
              <w:t>CARIMBO TIPO AUTOMÁTICO AUTOENTINTADO. MATERIA PRIMA PLASTICO REFORCADO. LEGENDA EM BORRACHA CONFORME INDICADO PLEO ORGAO/ENTIDADE. MEDIDA APROXIMADA 3.7 X 1.4 CM.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F5FD594" w14:textId="0D87EBA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794F" w14:textId="3268DAD6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bookmarkStart w:id="0" w:name="_GoBack"/>
            <w:bookmarkEnd w:id="0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</w:t>
            </w:r>
            <w:proofErr w:type="gramStart"/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dias.   </w:t>
            </w:r>
            <w:proofErr w:type="gramEnd"/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87"/>
    <w:rsid w:val="00005A55"/>
    <w:rsid w:val="00087D79"/>
    <w:rsid w:val="001D242E"/>
    <w:rsid w:val="002D56F4"/>
    <w:rsid w:val="003207C9"/>
    <w:rsid w:val="00510E17"/>
    <w:rsid w:val="008A7287"/>
    <w:rsid w:val="00990903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Vinicius</cp:lastModifiedBy>
  <cp:revision>2</cp:revision>
  <dcterms:created xsi:type="dcterms:W3CDTF">2024-03-04T19:56:00Z</dcterms:created>
  <dcterms:modified xsi:type="dcterms:W3CDTF">2024-03-04T19:56:00Z</dcterms:modified>
</cp:coreProperties>
</file>